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9630" w14:textId="2B808A1F" w:rsidR="000E186C" w:rsidRDefault="00593086" w:rsidP="00593086">
      <w:r>
        <w:t xml:space="preserve">A meeting of the Ben Hill County Board of Health was held </w:t>
      </w:r>
      <w:r w:rsidR="00111159">
        <w:t>September 21</w:t>
      </w:r>
      <w:r w:rsidR="004066CC">
        <w:t>,</w:t>
      </w:r>
      <w:r w:rsidR="00111159">
        <w:t xml:space="preserve"> </w:t>
      </w:r>
      <w:proofErr w:type="gramStart"/>
      <w:r w:rsidR="004066CC">
        <w:t>202</w:t>
      </w:r>
      <w:r w:rsidR="004E6995">
        <w:t>2</w:t>
      </w:r>
      <w:proofErr w:type="gramEnd"/>
      <w:r w:rsidR="004066CC">
        <w:t xml:space="preserve"> </w:t>
      </w:r>
      <w:r>
        <w:t>at 1</w:t>
      </w:r>
      <w:r w:rsidR="00436840">
        <w:t>2</w:t>
      </w:r>
      <w:r>
        <w:t>:00</w:t>
      </w:r>
      <w:r w:rsidR="00243B20">
        <w:t xml:space="preserve"> </w:t>
      </w:r>
      <w:r>
        <w:t>p</w:t>
      </w:r>
      <w:r w:rsidR="00111159">
        <w:t>m.</w:t>
      </w:r>
    </w:p>
    <w:p w14:paraId="3AD274BF" w14:textId="77777777" w:rsidR="00593086" w:rsidRDefault="00000000" w:rsidP="00593086">
      <w:r>
        <w:pict w14:anchorId="4B207764">
          <v:rect id="_x0000_i1025" style="width:0;height:1.5pt" o:hralign="center" o:hrstd="t" o:hr="t" fillcolor="#a0a0a0" stroked="f"/>
        </w:pict>
      </w:r>
    </w:p>
    <w:tbl>
      <w:tblPr>
        <w:tblW w:w="11265" w:type="dxa"/>
        <w:jc w:val="center"/>
        <w:tblLook w:val="04A0" w:firstRow="1" w:lastRow="0" w:firstColumn="1" w:lastColumn="0" w:noHBand="0" w:noVBand="1"/>
      </w:tblPr>
      <w:tblGrid>
        <w:gridCol w:w="4013"/>
        <w:gridCol w:w="3870"/>
        <w:gridCol w:w="3382"/>
      </w:tblGrid>
      <w:tr w:rsidR="00593086" w:rsidRPr="004B186D" w14:paraId="37AB6F8F" w14:textId="77777777" w:rsidTr="00D94F92">
        <w:trPr>
          <w:jc w:val="center"/>
        </w:trPr>
        <w:tc>
          <w:tcPr>
            <w:tcW w:w="4013" w:type="dxa"/>
            <w:vAlign w:val="center"/>
          </w:tcPr>
          <w:p w14:paraId="36D59DE7" w14:textId="77777777" w:rsidR="00593086" w:rsidRPr="004B186D" w:rsidRDefault="00593086" w:rsidP="00371712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70" w:type="dxa"/>
            <w:vAlign w:val="center"/>
          </w:tcPr>
          <w:p w14:paraId="3C176A94" w14:textId="77777777" w:rsidR="00593086" w:rsidRPr="004B186D" w:rsidRDefault="00593086" w:rsidP="00371712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3382" w:type="dxa"/>
            <w:vAlign w:val="center"/>
          </w:tcPr>
          <w:p w14:paraId="69608A6D" w14:textId="77777777" w:rsidR="00593086" w:rsidRPr="004B186D" w:rsidRDefault="00593086" w:rsidP="00371712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593086" w:rsidRPr="004A7165" w14:paraId="4F880D79" w14:textId="77777777" w:rsidTr="00D94F92">
        <w:trPr>
          <w:jc w:val="center"/>
        </w:trPr>
        <w:tc>
          <w:tcPr>
            <w:tcW w:w="4013" w:type="dxa"/>
          </w:tcPr>
          <w:p w14:paraId="022479F0" w14:textId="77777777" w:rsidR="00127FDE" w:rsidRDefault="00127FDE" w:rsidP="00371712">
            <w:pPr>
              <w:jc w:val="center"/>
            </w:pPr>
          </w:p>
          <w:p w14:paraId="5127530E" w14:textId="4DB70AC1" w:rsidR="00593086" w:rsidRDefault="00111159" w:rsidP="00371712">
            <w:pPr>
              <w:jc w:val="center"/>
            </w:pPr>
            <w:r>
              <w:t>Daniel Cowan</w:t>
            </w:r>
            <w:r w:rsidR="003C3A32">
              <w:t>, Chairman</w:t>
            </w:r>
          </w:p>
          <w:p w14:paraId="49962F65" w14:textId="77777777" w:rsidR="00127FDE" w:rsidRDefault="00127FDE" w:rsidP="00127FDE">
            <w:pPr>
              <w:jc w:val="center"/>
            </w:pPr>
            <w:r>
              <w:t>Thelma Graham, Secretary</w:t>
            </w:r>
          </w:p>
          <w:p w14:paraId="21A51B85" w14:textId="77777777" w:rsidR="00127FDE" w:rsidRDefault="00127FDE" w:rsidP="00127FDE">
            <w:pPr>
              <w:jc w:val="center"/>
            </w:pPr>
            <w:r>
              <w:t>Heath Parrish</w:t>
            </w:r>
          </w:p>
          <w:p w14:paraId="561D9163" w14:textId="77777777" w:rsidR="00127FDE" w:rsidRDefault="00127FDE" w:rsidP="00127FDE">
            <w:pPr>
              <w:jc w:val="center"/>
            </w:pPr>
            <w:r>
              <w:t>Susan Smith</w:t>
            </w:r>
          </w:p>
          <w:p w14:paraId="475F5529" w14:textId="77777777" w:rsidR="00127FDE" w:rsidRDefault="00127FDE" w:rsidP="00127FDE">
            <w:pPr>
              <w:jc w:val="center"/>
            </w:pPr>
            <w:r>
              <w:t>Mayor Jason Holt</w:t>
            </w:r>
          </w:p>
          <w:p w14:paraId="2F52E9B3" w14:textId="77777777" w:rsidR="00127FDE" w:rsidRDefault="00127FDE" w:rsidP="00127FDE">
            <w:pPr>
              <w:jc w:val="center"/>
            </w:pPr>
            <w:r>
              <w:t>Dawn Clements</w:t>
            </w:r>
          </w:p>
          <w:p w14:paraId="46E3935F" w14:textId="1ADC4FC5" w:rsidR="00127FDE" w:rsidRPr="004B186D" w:rsidRDefault="00127FDE" w:rsidP="00127FDE">
            <w:pPr>
              <w:jc w:val="center"/>
            </w:pPr>
            <w:r>
              <w:t>Jim Turner</w:t>
            </w:r>
          </w:p>
        </w:tc>
        <w:tc>
          <w:tcPr>
            <w:tcW w:w="3870" w:type="dxa"/>
          </w:tcPr>
          <w:p w14:paraId="239975DC" w14:textId="6F423432" w:rsidR="004066CC" w:rsidRPr="004B186D" w:rsidRDefault="004066CC" w:rsidP="004066CC">
            <w:pPr>
              <w:jc w:val="center"/>
            </w:pPr>
          </w:p>
        </w:tc>
        <w:tc>
          <w:tcPr>
            <w:tcW w:w="3382" w:type="dxa"/>
          </w:tcPr>
          <w:p w14:paraId="1A389537" w14:textId="77777777" w:rsidR="00127FDE" w:rsidRDefault="00127FDE" w:rsidP="00127FDE">
            <w:pPr>
              <w:jc w:val="center"/>
            </w:pPr>
          </w:p>
          <w:p w14:paraId="34F247BE" w14:textId="4C66AE46" w:rsidR="00127FDE" w:rsidRDefault="004066CC" w:rsidP="00127FDE">
            <w:pPr>
              <w:jc w:val="center"/>
            </w:pPr>
            <w:r>
              <w:t>Dr. Grow</w:t>
            </w:r>
            <w:r w:rsidR="00127FDE">
              <w:t xml:space="preserve"> </w:t>
            </w:r>
          </w:p>
          <w:p w14:paraId="350CFEAC" w14:textId="478E30C8" w:rsidR="00127FDE" w:rsidRDefault="00127FDE" w:rsidP="00127FDE">
            <w:pPr>
              <w:jc w:val="center"/>
            </w:pPr>
            <w:r>
              <w:t>Dwain Butler</w:t>
            </w:r>
            <w:r w:rsidRPr="00127FDE">
              <w:t xml:space="preserve">              </w:t>
            </w:r>
          </w:p>
          <w:p w14:paraId="4E92EEF1" w14:textId="77777777" w:rsidR="00127FDE" w:rsidRPr="00127FDE" w:rsidRDefault="00127FDE" w:rsidP="00127FDE">
            <w:pPr>
              <w:jc w:val="center"/>
            </w:pPr>
            <w:r w:rsidRPr="00127FDE">
              <w:t>Patrina Bowles</w:t>
            </w:r>
          </w:p>
          <w:p w14:paraId="75E560F3" w14:textId="77777777" w:rsidR="00127FDE" w:rsidRPr="00127FDE" w:rsidRDefault="00127FDE" w:rsidP="00127FDE">
            <w:pPr>
              <w:jc w:val="center"/>
            </w:pPr>
            <w:r w:rsidRPr="00127FDE">
              <w:t>Teresa Giles</w:t>
            </w:r>
          </w:p>
          <w:p w14:paraId="7BC53C77" w14:textId="77777777" w:rsidR="00127FDE" w:rsidRPr="00A8479C" w:rsidRDefault="00127FDE" w:rsidP="00127FDE">
            <w:pPr>
              <w:jc w:val="center"/>
            </w:pPr>
            <w:r w:rsidRPr="00A8479C">
              <w:t>Layne Harrell</w:t>
            </w:r>
          </w:p>
          <w:p w14:paraId="58AD9A8A" w14:textId="77777777" w:rsidR="00127FDE" w:rsidRDefault="00127FDE" w:rsidP="00127FDE">
            <w:pPr>
              <w:jc w:val="center"/>
            </w:pPr>
            <w:r>
              <w:t>Julie Parker</w:t>
            </w:r>
          </w:p>
          <w:p w14:paraId="170E7CF9" w14:textId="77777777" w:rsidR="00127FDE" w:rsidRDefault="00127FDE" w:rsidP="00127FDE">
            <w:pPr>
              <w:jc w:val="center"/>
            </w:pPr>
            <w:r>
              <w:t>Alex Collins</w:t>
            </w:r>
          </w:p>
          <w:p w14:paraId="21DD11F5" w14:textId="77777777" w:rsidR="00127FDE" w:rsidRDefault="00127FDE" w:rsidP="00127FDE">
            <w:pPr>
              <w:jc w:val="center"/>
            </w:pPr>
            <w:r>
              <w:t>Shirley Brooks</w:t>
            </w:r>
          </w:p>
          <w:p w14:paraId="3906B201" w14:textId="77777777" w:rsidR="00127FDE" w:rsidRPr="00BA0659" w:rsidRDefault="00127FDE" w:rsidP="00127FDE">
            <w:pPr>
              <w:jc w:val="center"/>
              <w:rPr>
                <w:lang w:val="fr-FR"/>
              </w:rPr>
            </w:pPr>
            <w:r w:rsidRPr="00BA0659">
              <w:rPr>
                <w:lang w:val="fr-FR"/>
              </w:rPr>
              <w:t>Constance Manley</w:t>
            </w:r>
          </w:p>
          <w:p w14:paraId="514B444D" w14:textId="50E7AD93" w:rsidR="00385C79" w:rsidRPr="004A7165" w:rsidRDefault="00127FDE" w:rsidP="00127FDE">
            <w:pPr>
              <w:jc w:val="center"/>
              <w:rPr>
                <w:lang w:val="fr-FR"/>
              </w:rPr>
            </w:pPr>
            <w:proofErr w:type="spellStart"/>
            <w:r w:rsidRPr="00BA0659">
              <w:rPr>
                <w:lang w:val="fr-FR"/>
              </w:rPr>
              <w:t>Stacie</w:t>
            </w:r>
            <w:proofErr w:type="spellEnd"/>
            <w:r w:rsidRPr="00BA0659">
              <w:rPr>
                <w:lang w:val="fr-FR"/>
              </w:rPr>
              <w:t xml:space="preserve"> Nikki Payne</w:t>
            </w:r>
          </w:p>
        </w:tc>
      </w:tr>
    </w:tbl>
    <w:p w14:paraId="3A5B114E" w14:textId="77777777" w:rsidR="00A909B0" w:rsidRDefault="00000000">
      <w:r>
        <w:pict w14:anchorId="458133AF">
          <v:rect id="_x0000_i1026" style="width:0;height:1.5pt" o:hralign="center" o:hrstd="t" o:hr="t" fillcolor="#a0a0a0" stroked="f"/>
        </w:pict>
      </w:r>
    </w:p>
    <w:p w14:paraId="52B3AA96" w14:textId="77777777" w:rsidR="00A909B0" w:rsidRPr="00BD0D9D" w:rsidRDefault="00A909B0" w:rsidP="00A909B0">
      <w:pPr>
        <w:numPr>
          <w:ilvl w:val="0"/>
          <w:numId w:val="1"/>
        </w:numPr>
        <w:rPr>
          <w:b/>
          <w:u w:val="single"/>
        </w:rPr>
      </w:pPr>
      <w:r w:rsidRPr="00BD0D9D">
        <w:rPr>
          <w:b/>
          <w:u w:val="single"/>
        </w:rPr>
        <w:t>Call to Order</w:t>
      </w:r>
    </w:p>
    <w:p w14:paraId="20891A94" w14:textId="499FBA82" w:rsidR="00AF06F5" w:rsidRDefault="00116FF9" w:rsidP="0083320E">
      <w:pPr>
        <w:numPr>
          <w:ilvl w:val="0"/>
          <w:numId w:val="2"/>
        </w:numPr>
      </w:pPr>
      <w:r>
        <w:t>M</w:t>
      </w:r>
      <w:r w:rsidR="00157BC6">
        <w:t xml:space="preserve">r. </w:t>
      </w:r>
      <w:r w:rsidR="00BA0659">
        <w:t>Daniel Cowan</w:t>
      </w:r>
      <w:r w:rsidR="001C3852">
        <w:t xml:space="preserve"> </w:t>
      </w:r>
      <w:r>
        <w:t>called the meeting to order</w:t>
      </w:r>
      <w:r w:rsidR="004C4044">
        <w:t xml:space="preserve"> for </w:t>
      </w:r>
      <w:r w:rsidR="00BA0659">
        <w:t>September 21</w:t>
      </w:r>
      <w:r w:rsidR="004C4044">
        <w:t>,2022</w:t>
      </w:r>
      <w:r>
        <w:t xml:space="preserve"> at 12:0</w:t>
      </w:r>
      <w:r w:rsidR="00E93D5F">
        <w:t>3</w:t>
      </w:r>
      <w:r w:rsidR="00755A0A">
        <w:t xml:space="preserve"> </w:t>
      </w:r>
      <w:r>
        <w:t>p</w:t>
      </w:r>
      <w:r w:rsidR="00BA0659">
        <w:t>m</w:t>
      </w:r>
      <w:r w:rsidR="001C3852">
        <w:t>.</w:t>
      </w:r>
      <w:r w:rsidR="008A3D43">
        <w:t xml:space="preserve"> </w:t>
      </w:r>
      <w:r w:rsidR="00794AFC">
        <w:t>Mr. Turner opened the meeting with a prayer.</w:t>
      </w:r>
    </w:p>
    <w:p w14:paraId="0FC2EA07" w14:textId="718EBFA7" w:rsidR="00794AFC" w:rsidRDefault="00794AFC" w:rsidP="00794AFC">
      <w:pPr>
        <w:ind w:left="720"/>
      </w:pPr>
    </w:p>
    <w:p w14:paraId="0C5B55CB" w14:textId="6D14F861" w:rsidR="00794AFC" w:rsidRDefault="00794AFC" w:rsidP="00794AF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B3838">
        <w:rPr>
          <w:b/>
          <w:bCs/>
          <w:u w:val="single"/>
        </w:rPr>
        <w:t xml:space="preserve">Oath of Office / Dawn Clements </w:t>
      </w:r>
    </w:p>
    <w:p w14:paraId="7D99E26A" w14:textId="304DE23E" w:rsidR="004B3838" w:rsidRPr="004A7165" w:rsidRDefault="004B3838" w:rsidP="004B3838">
      <w:pPr>
        <w:ind w:left="360"/>
      </w:pPr>
      <w:r w:rsidRPr="004A7165">
        <w:t>Patrina Bowles swore in Ms. Dawn Clements as a Member of the Board of Health for Ben Hill County at 12:05 pm.</w:t>
      </w:r>
    </w:p>
    <w:p w14:paraId="07587094" w14:textId="0C7DDC63" w:rsidR="004B3838" w:rsidRDefault="004B3838" w:rsidP="004B3838">
      <w:pPr>
        <w:rPr>
          <w:b/>
          <w:bCs/>
          <w:u w:val="single"/>
        </w:rPr>
      </w:pPr>
    </w:p>
    <w:p w14:paraId="6920D2B2" w14:textId="5B8621D4" w:rsidR="00382564" w:rsidRPr="004B3838" w:rsidRDefault="005411F7" w:rsidP="004B3838">
      <w:pPr>
        <w:pStyle w:val="ListParagraph"/>
        <w:numPr>
          <w:ilvl w:val="0"/>
          <w:numId w:val="1"/>
        </w:numPr>
        <w:rPr>
          <w:b/>
          <w:u w:val="single"/>
        </w:rPr>
      </w:pPr>
      <w:r w:rsidRPr="004B3838">
        <w:rPr>
          <w:b/>
          <w:u w:val="single"/>
        </w:rPr>
        <w:t>Public Comments</w:t>
      </w:r>
    </w:p>
    <w:p w14:paraId="4E529F72" w14:textId="1E2CDDF8" w:rsidR="00243B20" w:rsidRPr="00382564" w:rsidRDefault="004C4044" w:rsidP="0083320E">
      <w:pPr>
        <w:numPr>
          <w:ilvl w:val="0"/>
          <w:numId w:val="4"/>
        </w:numPr>
        <w:rPr>
          <w:b/>
          <w:u w:val="single"/>
        </w:rPr>
      </w:pPr>
      <w:r>
        <w:t>None</w:t>
      </w:r>
    </w:p>
    <w:p w14:paraId="3A4C29DE" w14:textId="0C0768C7" w:rsidR="00382564" w:rsidRDefault="00382564" w:rsidP="00382564">
      <w:pPr>
        <w:ind w:left="720"/>
        <w:rPr>
          <w:b/>
          <w:u w:val="single"/>
        </w:rPr>
      </w:pPr>
    </w:p>
    <w:p w14:paraId="134B4F32" w14:textId="4F7DF5FD" w:rsidR="00382564" w:rsidRDefault="00382564" w:rsidP="00382564">
      <w:pPr>
        <w:pStyle w:val="ListParagraph"/>
        <w:numPr>
          <w:ilvl w:val="0"/>
          <w:numId w:val="1"/>
        </w:numPr>
        <w:rPr>
          <w:b/>
          <w:u w:val="single"/>
        </w:rPr>
      </w:pPr>
      <w:r w:rsidRPr="00382564">
        <w:rPr>
          <w:b/>
          <w:u w:val="single"/>
        </w:rPr>
        <w:t>Election of Officer</w:t>
      </w:r>
      <w:r w:rsidR="004470A1">
        <w:rPr>
          <w:b/>
          <w:u w:val="single"/>
        </w:rPr>
        <w:t xml:space="preserve"> </w:t>
      </w:r>
      <w:r w:rsidRPr="00382564">
        <w:rPr>
          <w:b/>
          <w:u w:val="single"/>
        </w:rPr>
        <w:t>/</w:t>
      </w:r>
      <w:r w:rsidR="004470A1">
        <w:rPr>
          <w:b/>
          <w:u w:val="single"/>
        </w:rPr>
        <w:t xml:space="preserve"> </w:t>
      </w:r>
      <w:r w:rsidRPr="00382564">
        <w:rPr>
          <w:b/>
          <w:u w:val="single"/>
        </w:rPr>
        <w:t>Ben Hill County Board of Health (2022-2024)</w:t>
      </w:r>
    </w:p>
    <w:p w14:paraId="58FFA93A" w14:textId="3FB34D90" w:rsidR="0092315E" w:rsidRPr="00B51015" w:rsidRDefault="00287B8C" w:rsidP="00B51015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Mr. Heath Parrish volunteered for the vacant position of Vice-Chairman.  Daniel Cowan made a motion to </w:t>
      </w:r>
      <w:proofErr w:type="gramStart"/>
      <w:r>
        <w:rPr>
          <w:bCs/>
        </w:rPr>
        <w:t>accept</w:t>
      </w:r>
      <w:proofErr w:type="gramEnd"/>
      <w:r>
        <w:rPr>
          <w:bCs/>
        </w:rPr>
        <w:t xml:space="preserve"> and Thelma Graham seconded the motion.</w:t>
      </w:r>
      <w:r w:rsidR="00B51015">
        <w:rPr>
          <w:bCs/>
        </w:rPr>
        <w:t xml:space="preserve">  All were in favor.</w:t>
      </w:r>
      <w:r w:rsidR="0092315E" w:rsidRPr="00B51015">
        <w:rPr>
          <w:bCs/>
        </w:rPr>
        <w:t xml:space="preserve">  </w:t>
      </w:r>
    </w:p>
    <w:p w14:paraId="0961454C" w14:textId="77777777" w:rsidR="00382564" w:rsidRPr="009B0F71" w:rsidRDefault="00382564" w:rsidP="00382564">
      <w:pPr>
        <w:ind w:left="720"/>
        <w:rPr>
          <w:bCs/>
        </w:rPr>
      </w:pPr>
    </w:p>
    <w:p w14:paraId="52BBAD62" w14:textId="77777777" w:rsidR="005411F7" w:rsidRPr="00F3715D" w:rsidRDefault="005411F7" w:rsidP="005411F7">
      <w:pPr>
        <w:rPr>
          <w:sz w:val="10"/>
          <w:szCs w:val="10"/>
        </w:rPr>
      </w:pPr>
    </w:p>
    <w:p w14:paraId="04F761B2" w14:textId="7EF6E22B" w:rsidR="005411F7" w:rsidRPr="00343518" w:rsidRDefault="005411F7" w:rsidP="005411F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B51015">
        <w:rPr>
          <w:b/>
          <w:u w:val="single"/>
        </w:rPr>
        <w:t>March 16</w:t>
      </w:r>
      <w:r w:rsidR="002025F9">
        <w:rPr>
          <w:b/>
          <w:u w:val="single"/>
        </w:rPr>
        <w:t xml:space="preserve">, </w:t>
      </w:r>
      <w:proofErr w:type="gramStart"/>
      <w:r w:rsidR="002025F9">
        <w:rPr>
          <w:b/>
          <w:u w:val="single"/>
        </w:rPr>
        <w:t>202</w:t>
      </w:r>
      <w:r w:rsidR="00B51015">
        <w:rPr>
          <w:b/>
          <w:u w:val="single"/>
        </w:rPr>
        <w:t>2</w:t>
      </w:r>
      <w:proofErr w:type="gramEnd"/>
      <w:r>
        <w:rPr>
          <w:b/>
          <w:u w:val="single"/>
        </w:rPr>
        <w:t xml:space="preserve"> Minutes</w:t>
      </w:r>
      <w:r w:rsidR="004470A1">
        <w:rPr>
          <w:b/>
          <w:u w:val="single"/>
        </w:rPr>
        <w:t xml:space="preserve"> (Page 3)</w:t>
      </w:r>
      <w:r w:rsidR="00BC5409">
        <w:rPr>
          <w:b/>
          <w:u w:val="single"/>
        </w:rPr>
        <w:t xml:space="preserve"> </w:t>
      </w:r>
    </w:p>
    <w:p w14:paraId="105D7DD4" w14:textId="4F22A0AF" w:rsidR="00242F69" w:rsidRPr="00242F69" w:rsidRDefault="00157BC6" w:rsidP="0083320E">
      <w:pPr>
        <w:numPr>
          <w:ilvl w:val="0"/>
          <w:numId w:val="4"/>
        </w:numPr>
        <w:rPr>
          <w:b/>
          <w:u w:val="single"/>
        </w:rPr>
      </w:pPr>
      <w:r>
        <w:t>Thelma Graham</w:t>
      </w:r>
      <w:r w:rsidR="001C3852">
        <w:t xml:space="preserve"> </w:t>
      </w:r>
      <w:r w:rsidR="003D5411">
        <w:t xml:space="preserve">made a motion to </w:t>
      </w:r>
      <w:r w:rsidR="00B51015">
        <w:t>accept</w:t>
      </w:r>
      <w:r w:rsidR="003D5411">
        <w:t xml:space="preserve"> the minute</w:t>
      </w:r>
      <w:r w:rsidR="00B51015">
        <w:t>s for March 16, 2022</w:t>
      </w:r>
      <w:r w:rsidR="00C25595">
        <w:t xml:space="preserve">.  Heath Parrish </w:t>
      </w:r>
      <w:r w:rsidR="003D5411">
        <w:t>seconded the motion</w:t>
      </w:r>
      <w:r w:rsidR="00C321AD">
        <w:t xml:space="preserve"> with no</w:t>
      </w:r>
      <w:r w:rsidR="00ED6636">
        <w:t xml:space="preserve"> o</w:t>
      </w:r>
      <w:r w:rsidR="00C321AD">
        <w:t>ne opposing</w:t>
      </w:r>
      <w:r w:rsidR="003D5411">
        <w:t xml:space="preserve">.  </w:t>
      </w:r>
    </w:p>
    <w:p w14:paraId="384D21B1" w14:textId="77777777" w:rsidR="00BC5409" w:rsidRDefault="00BC5409" w:rsidP="00BC5409"/>
    <w:p w14:paraId="02124DC9" w14:textId="77777777" w:rsidR="005411F7" w:rsidRPr="00343518" w:rsidRDefault="00BC5409" w:rsidP="005411F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Bu</w:t>
      </w:r>
      <w:r w:rsidR="005411F7">
        <w:rPr>
          <w:b/>
          <w:u w:val="single"/>
        </w:rPr>
        <w:t>siness</w:t>
      </w:r>
    </w:p>
    <w:p w14:paraId="133EBA44" w14:textId="6553D19B" w:rsidR="005411F7" w:rsidRPr="00585653" w:rsidRDefault="005411F7" w:rsidP="005411F7">
      <w:pPr>
        <w:ind w:left="360"/>
        <w:rPr>
          <w:b/>
          <w:u w:val="single"/>
          <w:lang w:val="es-ES"/>
        </w:rPr>
      </w:pPr>
      <w:proofErr w:type="spellStart"/>
      <w:r w:rsidRPr="00585653">
        <w:rPr>
          <w:b/>
          <w:u w:val="single"/>
          <w:lang w:val="es-ES"/>
        </w:rPr>
        <w:t>Financial</w:t>
      </w:r>
      <w:proofErr w:type="spellEnd"/>
      <w:r w:rsidRPr="00585653">
        <w:rPr>
          <w:b/>
          <w:u w:val="single"/>
          <w:lang w:val="es-ES"/>
        </w:rPr>
        <w:t xml:space="preserve"> </w:t>
      </w:r>
      <w:proofErr w:type="spellStart"/>
      <w:r w:rsidR="00585653" w:rsidRPr="00585653">
        <w:rPr>
          <w:b/>
          <w:u w:val="single"/>
          <w:lang w:val="es-ES"/>
        </w:rPr>
        <w:t>Update</w:t>
      </w:r>
      <w:proofErr w:type="spellEnd"/>
      <w:r w:rsidRPr="00585653">
        <w:rPr>
          <w:b/>
          <w:u w:val="single"/>
          <w:lang w:val="es-ES"/>
        </w:rPr>
        <w:t xml:space="preserve"> – </w:t>
      </w:r>
      <w:r w:rsidR="00116FF9" w:rsidRPr="00585653">
        <w:rPr>
          <w:b/>
          <w:u w:val="single"/>
          <w:lang w:val="es-ES"/>
        </w:rPr>
        <w:t>Teresa Giles</w:t>
      </w:r>
      <w:r w:rsidR="00BC5409" w:rsidRPr="00585653">
        <w:rPr>
          <w:b/>
          <w:u w:val="single"/>
          <w:lang w:val="es-ES"/>
        </w:rPr>
        <w:t xml:space="preserve"> (</w:t>
      </w:r>
      <w:r w:rsidR="00585653" w:rsidRPr="00585653">
        <w:rPr>
          <w:b/>
          <w:u w:val="single"/>
          <w:lang w:val="es-ES"/>
        </w:rPr>
        <w:t>Page 7</w:t>
      </w:r>
      <w:r w:rsidR="00585653">
        <w:rPr>
          <w:b/>
          <w:u w:val="single"/>
          <w:lang w:val="es-ES"/>
        </w:rPr>
        <w:t>)</w:t>
      </w:r>
    </w:p>
    <w:p w14:paraId="4DA0291A" w14:textId="467BD687" w:rsidR="00B03B0A" w:rsidRDefault="00116FF9" w:rsidP="00B03B0A">
      <w:pPr>
        <w:numPr>
          <w:ilvl w:val="0"/>
          <w:numId w:val="5"/>
        </w:numPr>
      </w:pPr>
      <w:r>
        <w:t>M</w:t>
      </w:r>
      <w:r w:rsidR="00AE4983">
        <w:t xml:space="preserve">s. Giles </w:t>
      </w:r>
      <w:r w:rsidR="004470A1">
        <w:t>explained the Proposed Budget for</w:t>
      </w:r>
      <w:r w:rsidR="00D63D5A">
        <w:t xml:space="preserve"> FY2023 for </w:t>
      </w:r>
      <w:r w:rsidR="004470A1">
        <w:t>Ben Hill County</w:t>
      </w:r>
      <w:r w:rsidR="00D63D5A">
        <w:t xml:space="preserve"> Health Department (Page 7)</w:t>
      </w:r>
      <w:r w:rsidR="008D4ED4">
        <w:t xml:space="preserve">. </w:t>
      </w:r>
      <w:r w:rsidR="00B03B0A">
        <w:t xml:space="preserve"> All were in favor of the Proposed Budget with none opposing.</w:t>
      </w:r>
    </w:p>
    <w:p w14:paraId="035FB60D" w14:textId="22D18F49" w:rsidR="00116FF9" w:rsidRDefault="00B03B0A" w:rsidP="0083320E">
      <w:pPr>
        <w:numPr>
          <w:ilvl w:val="0"/>
          <w:numId w:val="5"/>
        </w:numPr>
      </w:pPr>
      <w:r>
        <w:t xml:space="preserve">Ms. Giles explained </w:t>
      </w:r>
      <w:r w:rsidR="003020E1">
        <w:t>(</w:t>
      </w:r>
      <w:r w:rsidR="00203A66">
        <w:t>Page 9</w:t>
      </w:r>
      <w:r w:rsidR="003020E1">
        <w:t>)</w:t>
      </w:r>
      <w:r w:rsidR="008D4ED4">
        <w:t xml:space="preserve">, the </w:t>
      </w:r>
      <w:r w:rsidR="00203A66">
        <w:t xml:space="preserve">description of </w:t>
      </w:r>
      <w:r w:rsidR="005C1AE4">
        <w:t xml:space="preserve">the </w:t>
      </w:r>
      <w:r w:rsidR="00203A66">
        <w:t xml:space="preserve">Resources and Expenses </w:t>
      </w:r>
      <w:r w:rsidR="003020E1">
        <w:t>for</w:t>
      </w:r>
      <w:r w:rsidR="00203A66">
        <w:t xml:space="preserve"> the Budget.</w:t>
      </w:r>
      <w:r w:rsidR="00303530">
        <w:t xml:space="preserve">  </w:t>
      </w:r>
      <w:r w:rsidR="00C12DF4">
        <w:t xml:space="preserve">  </w:t>
      </w:r>
    </w:p>
    <w:p w14:paraId="499FCDEB" w14:textId="375797D3" w:rsidR="003B14CE" w:rsidRDefault="0009234F" w:rsidP="0083320E">
      <w:pPr>
        <w:numPr>
          <w:ilvl w:val="0"/>
          <w:numId w:val="5"/>
        </w:numPr>
      </w:pPr>
      <w:r>
        <w:t xml:space="preserve">She reported </w:t>
      </w:r>
      <w:r w:rsidR="00203A66">
        <w:t>as of August 31</w:t>
      </w:r>
      <w:r w:rsidR="00203A66" w:rsidRPr="00203A66">
        <w:rPr>
          <w:vertAlign w:val="superscript"/>
        </w:rPr>
        <w:t>st</w:t>
      </w:r>
      <w:r w:rsidR="00203A66">
        <w:t>, 41.86% of the Budget Revenue has been received</w:t>
      </w:r>
      <w:r w:rsidR="005C1AE4">
        <w:t xml:space="preserve"> from the Revenue &amp; Budget Summary (Page 11)</w:t>
      </w:r>
      <w:r w:rsidR="008D4ED4">
        <w:t xml:space="preserve">.  </w:t>
      </w:r>
      <w:r w:rsidR="00083D9D">
        <w:t xml:space="preserve">Next, the Total Revenue and Total Expenses are $689,835.00. </w:t>
      </w:r>
      <w:r w:rsidR="008D4ED4">
        <w:t xml:space="preserve">Also, the Unassigned Fund Balance is what is left in the Budget from the previous years and Ben Hill is in really good shape.  She added, “The State has done a major revamp </w:t>
      </w:r>
      <w:r w:rsidR="003020E1">
        <w:t xml:space="preserve">to try to retain employees and </w:t>
      </w:r>
      <w:r w:rsidR="008D4ED4">
        <w:t>to do retirement better</w:t>
      </w:r>
      <w:r w:rsidR="003020E1">
        <w:t xml:space="preserve"> for their employees effective July 1, 2022. </w:t>
      </w:r>
    </w:p>
    <w:p w14:paraId="4FF31FAF" w14:textId="60A838E6" w:rsidR="00406BEB" w:rsidRDefault="00EB08F0" w:rsidP="0083320E">
      <w:pPr>
        <w:numPr>
          <w:ilvl w:val="0"/>
          <w:numId w:val="5"/>
        </w:numPr>
      </w:pPr>
      <w:r>
        <w:lastRenderedPageBreak/>
        <w:t>Ms. Giles relat</w:t>
      </w:r>
      <w:r w:rsidR="003020E1">
        <w:t>ed, “Our District was the best in the State for employee retention through the whole COVID process and that we had very little turnover.”</w:t>
      </w:r>
    </w:p>
    <w:p w14:paraId="309BB90E" w14:textId="25D17873" w:rsidR="00A05609" w:rsidRDefault="00A05609" w:rsidP="0083320E">
      <w:pPr>
        <w:numPr>
          <w:ilvl w:val="0"/>
          <w:numId w:val="5"/>
        </w:numPr>
      </w:pPr>
      <w:r>
        <w:t xml:space="preserve">She also mentioned there </w:t>
      </w:r>
      <w:r w:rsidR="00004AEA">
        <w:t>is</w:t>
      </w:r>
      <w:r w:rsidR="00852B80">
        <w:t xml:space="preserve"> </w:t>
      </w:r>
      <w:r>
        <w:t xml:space="preserve">COVID </w:t>
      </w:r>
      <w:r w:rsidR="00852B80">
        <w:t>F</w:t>
      </w:r>
      <w:r>
        <w:t>unding</w:t>
      </w:r>
      <w:r w:rsidR="00852B80">
        <w:t xml:space="preserve"> </w:t>
      </w:r>
      <w:r w:rsidR="00004AEA">
        <w:t xml:space="preserve">in the </w:t>
      </w:r>
      <w:r w:rsidR="00852B80">
        <w:t>Budget</w:t>
      </w:r>
      <w:r>
        <w:t xml:space="preserve"> to pay part of a Nurses salary.  Also, they are projecting not to use any fund balance.</w:t>
      </w:r>
    </w:p>
    <w:p w14:paraId="7B3FCC35" w14:textId="69F7A5DF" w:rsidR="00A05609" w:rsidRDefault="00A05609" w:rsidP="0083320E">
      <w:pPr>
        <w:numPr>
          <w:ilvl w:val="0"/>
          <w:numId w:val="5"/>
        </w:numPr>
      </w:pPr>
      <w:r>
        <w:t>Dr. Grow added</w:t>
      </w:r>
      <w:r w:rsidR="00004AEA">
        <w:t>,</w:t>
      </w:r>
      <w:r>
        <w:t xml:space="preserve"> </w:t>
      </w:r>
      <w:r w:rsidR="00004AEA">
        <w:t>“</w:t>
      </w:r>
      <w:r>
        <w:t>Ben Hill has a really good Health Department in a really good Community and the Health Department does a</w:t>
      </w:r>
      <w:r w:rsidR="00083D9D">
        <w:t>n</w:t>
      </w:r>
      <w:r>
        <w:t xml:space="preserve"> outstanding job with Community involvement</w:t>
      </w:r>
      <w:r w:rsidR="00083D9D">
        <w:t xml:space="preserve"> here</w:t>
      </w:r>
      <w:r w:rsidR="00004AEA">
        <w:t>”</w:t>
      </w:r>
      <w:r w:rsidR="00083D9D">
        <w:t>.</w:t>
      </w:r>
    </w:p>
    <w:p w14:paraId="795E151A" w14:textId="79943396" w:rsidR="002C73EE" w:rsidRDefault="002C73EE" w:rsidP="0083320E">
      <w:pPr>
        <w:numPr>
          <w:ilvl w:val="0"/>
          <w:numId w:val="5"/>
        </w:numPr>
      </w:pPr>
      <w:r>
        <w:t>Ms. Giles reported Ben Hill has 5 RN’s:  3 are full-time, 2 are part-time, 1 LPN, 2 Admin, 1 Environmentalist on staff.</w:t>
      </w:r>
    </w:p>
    <w:p w14:paraId="7199A83E" w14:textId="52339A28" w:rsidR="000070C6" w:rsidRDefault="000070C6" w:rsidP="00664C2D">
      <w:pPr>
        <w:ind w:left="720"/>
      </w:pPr>
    </w:p>
    <w:p w14:paraId="3BBA7E5A" w14:textId="77777777" w:rsidR="00E13B1D" w:rsidRDefault="00E13B1D" w:rsidP="00116FF9">
      <w:pPr>
        <w:ind w:left="360"/>
      </w:pPr>
    </w:p>
    <w:p w14:paraId="110E25BF" w14:textId="41760E54" w:rsidR="00E13B1D" w:rsidRDefault="00E13B1D" w:rsidP="00E13B1D">
      <w:pPr>
        <w:ind w:left="360"/>
        <w:rPr>
          <w:u w:val="single"/>
        </w:rPr>
      </w:pPr>
      <w:r>
        <w:rPr>
          <w:b/>
          <w:u w:val="single"/>
        </w:rPr>
        <w:t xml:space="preserve">Public Health Update – </w:t>
      </w:r>
      <w:r w:rsidR="005C1AE4">
        <w:rPr>
          <w:b/>
          <w:u w:val="single"/>
        </w:rPr>
        <w:t>William</w:t>
      </w:r>
      <w:r w:rsidR="00FA1D1D">
        <w:rPr>
          <w:b/>
          <w:u w:val="single"/>
        </w:rPr>
        <w:t xml:space="preserve"> </w:t>
      </w:r>
      <w:r w:rsidR="005C1AE4">
        <w:rPr>
          <w:b/>
          <w:u w:val="single"/>
        </w:rPr>
        <w:t xml:space="preserve">R. </w:t>
      </w:r>
      <w:r w:rsidR="00FA1D1D">
        <w:rPr>
          <w:b/>
          <w:u w:val="single"/>
        </w:rPr>
        <w:t>Grow</w:t>
      </w:r>
      <w:r w:rsidR="005C1AE4">
        <w:rPr>
          <w:b/>
          <w:u w:val="single"/>
        </w:rPr>
        <w:t>, MD, FACP</w:t>
      </w:r>
      <w:r>
        <w:rPr>
          <w:b/>
          <w:u w:val="single"/>
        </w:rPr>
        <w:t xml:space="preserve"> </w:t>
      </w:r>
    </w:p>
    <w:p w14:paraId="32EE8936" w14:textId="6BB670F2" w:rsidR="00E13B1D" w:rsidRDefault="00423E47" w:rsidP="0083320E">
      <w:pPr>
        <w:pStyle w:val="ListParagraph"/>
        <w:numPr>
          <w:ilvl w:val="0"/>
          <w:numId w:val="7"/>
        </w:numPr>
      </w:pPr>
      <w:r>
        <w:t xml:space="preserve">Dr. </w:t>
      </w:r>
      <w:r w:rsidR="00664C2D">
        <w:t>Grow gave the COVID-19 update</w:t>
      </w:r>
      <w:r w:rsidR="005D4634">
        <w:t xml:space="preserve"> </w:t>
      </w:r>
      <w:r w:rsidR="00BF1EA6">
        <w:t xml:space="preserve">informing the Board we are still seeing cases in Georgia.  Overall, we are seeing steady declines with mandates </w:t>
      </w:r>
      <w:r w:rsidR="0093596D">
        <w:t xml:space="preserve">being </w:t>
      </w:r>
      <w:r w:rsidR="00BF1EA6">
        <w:t xml:space="preserve">lifted.  However, we are still requiring masks in the clinical </w:t>
      </w:r>
      <w:r w:rsidR="00AC0717">
        <w:t>face to face settings</w:t>
      </w:r>
      <w:r w:rsidR="00BF1EA6">
        <w:t>.</w:t>
      </w:r>
    </w:p>
    <w:p w14:paraId="1622F36C" w14:textId="28B6F02F" w:rsidR="00A02616" w:rsidRDefault="002B320C" w:rsidP="0083320E">
      <w:pPr>
        <w:pStyle w:val="ListParagraph"/>
        <w:numPr>
          <w:ilvl w:val="0"/>
          <w:numId w:val="7"/>
        </w:numPr>
      </w:pPr>
      <w:r>
        <w:t>He stated</w:t>
      </w:r>
      <w:r w:rsidR="00AC0717">
        <w:t>,</w:t>
      </w:r>
      <w:r w:rsidR="00C54650">
        <w:t xml:space="preserve"> </w:t>
      </w:r>
      <w:r w:rsidR="00AC0717">
        <w:t>“W</w:t>
      </w:r>
      <w:r w:rsidR="00BF1EA6">
        <w:t>e have seen a dramatic decrease in hospitalizations.</w:t>
      </w:r>
      <w:r w:rsidR="00AC0717">
        <w:t>”</w:t>
      </w:r>
      <w:r w:rsidR="00BF1EA6">
        <w:t xml:space="preserve">  </w:t>
      </w:r>
    </w:p>
    <w:p w14:paraId="42001B23" w14:textId="22A6698F" w:rsidR="002D7703" w:rsidRDefault="00494EE9" w:rsidP="0083320E">
      <w:pPr>
        <w:pStyle w:val="ListParagraph"/>
        <w:numPr>
          <w:ilvl w:val="0"/>
          <w:numId w:val="7"/>
        </w:numPr>
      </w:pPr>
      <w:r>
        <w:t xml:space="preserve">Dr. Grow </w:t>
      </w:r>
      <w:r w:rsidR="008D7EE1">
        <w:t>relayed</w:t>
      </w:r>
      <w:r w:rsidR="0093596D">
        <w:t>,</w:t>
      </w:r>
      <w:r w:rsidR="008D7EE1">
        <w:t xml:space="preserve"> </w:t>
      </w:r>
      <w:r w:rsidR="00AC0717">
        <w:t>in his opinion</w:t>
      </w:r>
      <w:r w:rsidR="0093596D">
        <w:t>,</w:t>
      </w:r>
      <w:r w:rsidR="00AC0717">
        <w:t xml:space="preserve"> the future holds </w:t>
      </w:r>
      <w:r w:rsidR="0093596D">
        <w:t>B</w:t>
      </w:r>
      <w:r w:rsidR="00AC0717">
        <w:t>oosters.  We are currently offering the Bival</w:t>
      </w:r>
      <w:r w:rsidR="00E06E21">
        <w:t>en</w:t>
      </w:r>
      <w:r w:rsidR="00AC0717">
        <w:t>t boosters to those who have had the primary series.</w:t>
      </w:r>
    </w:p>
    <w:p w14:paraId="2DD4D64C" w14:textId="652C5A34" w:rsidR="00494EE9" w:rsidRDefault="00C7758C" w:rsidP="0083320E">
      <w:pPr>
        <w:pStyle w:val="ListParagraph"/>
        <w:numPr>
          <w:ilvl w:val="0"/>
          <w:numId w:val="7"/>
        </w:numPr>
      </w:pPr>
      <w:r>
        <w:t xml:space="preserve">Dr. Grow </w:t>
      </w:r>
      <w:r w:rsidR="00AC0717">
        <w:t>stated</w:t>
      </w:r>
      <w:r w:rsidR="00E06E21">
        <w:t>,</w:t>
      </w:r>
      <w:r w:rsidR="00AC0717">
        <w:t xml:space="preserve"> we have seen not many children.  Also, the</w:t>
      </w:r>
      <w:r w:rsidR="006A5C1F">
        <w:t xml:space="preserve"> Booster</w:t>
      </w:r>
      <w:r w:rsidR="00AC0717">
        <w:t xml:space="preserve"> </w:t>
      </w:r>
      <w:r w:rsidR="006A5C1F">
        <w:t>is</w:t>
      </w:r>
      <w:r w:rsidR="00AC0717">
        <w:t xml:space="preserve"> available on the same day as someone receiving the flu vaccine.</w:t>
      </w:r>
    </w:p>
    <w:p w14:paraId="7FBC9EB3" w14:textId="1954D3DF" w:rsidR="00174D8B" w:rsidRDefault="00174D8B" w:rsidP="0083320E">
      <w:pPr>
        <w:pStyle w:val="ListParagraph"/>
        <w:numPr>
          <w:ilvl w:val="0"/>
          <w:numId w:val="7"/>
        </w:numPr>
      </w:pPr>
      <w:r>
        <w:t xml:space="preserve">Dr. Grow </w:t>
      </w:r>
      <w:r w:rsidR="006A5C1F">
        <w:t xml:space="preserve">has seen </w:t>
      </w:r>
      <w:r w:rsidR="00E06E21">
        <w:t>in some counties the new</w:t>
      </w:r>
      <w:r w:rsidR="006A5C1F">
        <w:t xml:space="preserve"> school</w:t>
      </w:r>
      <w:r w:rsidR="00E06E21">
        <w:t xml:space="preserve"> health clinics</w:t>
      </w:r>
      <w:r w:rsidR="006A5C1F">
        <w:t xml:space="preserve"> taking 99% of the flu </w:t>
      </w:r>
      <w:r w:rsidR="00E06E21">
        <w:t>vaccines from the Health Department Clinic.  H</w:t>
      </w:r>
      <w:r w:rsidR="006A5C1F">
        <w:t>owever</w:t>
      </w:r>
      <w:r w:rsidR="00E06E21">
        <w:t>,</w:t>
      </w:r>
      <w:r w:rsidR="006A5C1F">
        <w:t xml:space="preserve"> he does see the advantages of </w:t>
      </w:r>
      <w:r w:rsidR="002B5F17">
        <w:t>the school clinic</w:t>
      </w:r>
      <w:r w:rsidR="00E06E21">
        <w:t>,</w:t>
      </w:r>
      <w:r w:rsidR="006A5C1F">
        <w:t xml:space="preserve"> as well.</w:t>
      </w:r>
    </w:p>
    <w:p w14:paraId="66F4B298" w14:textId="1217BD65" w:rsidR="006A5C1F" w:rsidRDefault="006A5C1F" w:rsidP="0083320E">
      <w:pPr>
        <w:pStyle w:val="ListParagraph"/>
        <w:numPr>
          <w:ilvl w:val="0"/>
          <w:numId w:val="7"/>
        </w:numPr>
      </w:pPr>
      <w:r>
        <w:t xml:space="preserve">He mentioned, </w:t>
      </w:r>
      <w:r w:rsidR="00E06E21">
        <w:t>“T</w:t>
      </w:r>
      <w:r>
        <w:t xml:space="preserve">he vast majority of cases and deaths are </w:t>
      </w:r>
      <w:r w:rsidR="00E06E21">
        <w:t xml:space="preserve">from the </w:t>
      </w:r>
      <w:r>
        <w:t>unvaccinated.</w:t>
      </w:r>
      <w:r w:rsidR="00E06E21">
        <w:t>”</w:t>
      </w:r>
    </w:p>
    <w:p w14:paraId="3B460AD8" w14:textId="0AFD8C96" w:rsidR="006A5C1F" w:rsidRDefault="00E06E21" w:rsidP="0083320E">
      <w:pPr>
        <w:pStyle w:val="ListParagraph"/>
        <w:numPr>
          <w:ilvl w:val="0"/>
          <w:numId w:val="7"/>
        </w:numPr>
      </w:pPr>
      <w:r>
        <w:t>He reported o</w:t>
      </w:r>
      <w:r w:rsidR="006A5C1F">
        <w:t>ur District has suffered 875 deaths from the beginning.</w:t>
      </w:r>
    </w:p>
    <w:p w14:paraId="583BC820" w14:textId="2B958057" w:rsidR="006A5C1F" w:rsidRDefault="0093596D" w:rsidP="0083320E">
      <w:pPr>
        <w:pStyle w:val="ListParagraph"/>
        <w:numPr>
          <w:ilvl w:val="0"/>
          <w:numId w:val="7"/>
        </w:numPr>
      </w:pPr>
      <w:r>
        <w:t>He stated, in Georgia, our District, 58% of the population has been fully vaccinated with 65% having at least 1 vaccination.  Ben Hill County, however, has 42% fully vaccinated with 46% having at least 1 COVID vaccination.</w:t>
      </w:r>
    </w:p>
    <w:p w14:paraId="21694613" w14:textId="0072F0A3" w:rsidR="00234B79" w:rsidRDefault="00234B79" w:rsidP="0083320E">
      <w:pPr>
        <w:pStyle w:val="ListParagraph"/>
        <w:numPr>
          <w:ilvl w:val="0"/>
          <w:numId w:val="7"/>
        </w:numPr>
      </w:pPr>
      <w:r>
        <w:t>Lastly, Dr. Grow reminded the Board of the Legislative Breakfast planned for the Northern Counties in our District for October 7</w:t>
      </w:r>
      <w:r w:rsidRPr="00234B79">
        <w:rPr>
          <w:vertAlign w:val="superscript"/>
        </w:rPr>
        <w:t>th</w:t>
      </w:r>
      <w:r>
        <w:t xml:space="preserve"> at 8:30 am at the Tifton Board of Education.  The Legislatures are invited and basically the Nurse Managers </w:t>
      </w:r>
      <w:r w:rsidR="00AD18E6">
        <w:t xml:space="preserve">will </w:t>
      </w:r>
      <w:r>
        <w:t>give a report on all the things we have been doing in our Clinics.</w:t>
      </w:r>
    </w:p>
    <w:p w14:paraId="71F2CCDA" w14:textId="4B06FF51" w:rsidR="002B279C" w:rsidRDefault="002B279C" w:rsidP="002B279C"/>
    <w:p w14:paraId="7244E8DD" w14:textId="72BDB2F3" w:rsidR="00116FF9" w:rsidRDefault="00116FF9" w:rsidP="002D7703">
      <w:pPr>
        <w:pStyle w:val="ListParagraph"/>
      </w:pPr>
    </w:p>
    <w:p w14:paraId="4C0A6EC0" w14:textId="0602B5C5" w:rsidR="00116FF9" w:rsidRDefault="00116FF9" w:rsidP="00116FF9">
      <w:pPr>
        <w:ind w:left="360"/>
      </w:pPr>
    </w:p>
    <w:p w14:paraId="01CCFBF7" w14:textId="5F11CDAD" w:rsidR="00116FF9" w:rsidRPr="00343518" w:rsidRDefault="00116FF9" w:rsidP="00116FF9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Nurse Manager’s Report – </w:t>
      </w:r>
      <w:r w:rsidR="00370B2A">
        <w:rPr>
          <w:b/>
          <w:u w:val="single"/>
        </w:rPr>
        <w:t>Layne Harrell</w:t>
      </w:r>
      <w:r w:rsidR="00174D8B">
        <w:rPr>
          <w:b/>
          <w:u w:val="single"/>
        </w:rPr>
        <w:t xml:space="preserve"> (Page 1</w:t>
      </w:r>
      <w:r w:rsidR="00370B2A">
        <w:rPr>
          <w:b/>
          <w:u w:val="single"/>
        </w:rPr>
        <w:t>3</w:t>
      </w:r>
      <w:r w:rsidR="00174D8B">
        <w:rPr>
          <w:b/>
          <w:u w:val="single"/>
        </w:rPr>
        <w:t>)</w:t>
      </w:r>
    </w:p>
    <w:p w14:paraId="12E112C7" w14:textId="5486502A" w:rsidR="00116FF9" w:rsidRPr="00116FF9" w:rsidRDefault="00116FF9" w:rsidP="0083320E">
      <w:pPr>
        <w:numPr>
          <w:ilvl w:val="0"/>
          <w:numId w:val="4"/>
        </w:numPr>
        <w:rPr>
          <w:b/>
          <w:u w:val="single"/>
        </w:rPr>
      </w:pPr>
      <w:r>
        <w:t xml:space="preserve">Ms. </w:t>
      </w:r>
      <w:r w:rsidR="00370B2A">
        <w:t>Harrell updated the Board on the activities the Ben Hill County Health Department has been involved in from July through August.</w:t>
      </w:r>
      <w:r w:rsidR="00154723">
        <w:t xml:space="preserve"> </w:t>
      </w:r>
      <w:r w:rsidR="00370B2A">
        <w:t>Each month</w:t>
      </w:r>
      <w:r w:rsidR="00AD18E6">
        <w:t>,</w:t>
      </w:r>
      <w:r w:rsidR="00370B2A">
        <w:t xml:space="preserve"> car seat classes were </w:t>
      </w:r>
      <w:proofErr w:type="gramStart"/>
      <w:r w:rsidR="002013C9">
        <w:t>given</w:t>
      </w:r>
      <w:proofErr w:type="gramEnd"/>
      <w:r w:rsidR="00370B2A">
        <w:t xml:space="preserve"> and we have been steadily vaccinating the community against COVID 19.</w:t>
      </w:r>
      <w:r w:rsidR="00154723">
        <w:t xml:space="preserve"> </w:t>
      </w:r>
    </w:p>
    <w:p w14:paraId="4BA722CB" w14:textId="56074E49" w:rsidR="00116FF9" w:rsidRPr="00154723" w:rsidRDefault="001826A9" w:rsidP="0083320E">
      <w:pPr>
        <w:numPr>
          <w:ilvl w:val="0"/>
          <w:numId w:val="4"/>
        </w:numPr>
        <w:rPr>
          <w:b/>
          <w:u w:val="single"/>
        </w:rPr>
      </w:pPr>
      <w:r>
        <w:t xml:space="preserve">Ben Hill </w:t>
      </w:r>
      <w:r w:rsidR="00B40609">
        <w:t xml:space="preserve">Health Department </w:t>
      </w:r>
      <w:r w:rsidR="00EA564F">
        <w:t xml:space="preserve">has made </w:t>
      </w:r>
      <w:r w:rsidR="00370B2A">
        <w:t>COVID self-test kit</w:t>
      </w:r>
      <w:r w:rsidR="00EA564F">
        <w:t>s available at no charge to the community</w:t>
      </w:r>
      <w:r w:rsidR="00230986">
        <w:t xml:space="preserve"> and this allows </w:t>
      </w:r>
      <w:r w:rsidR="002013C9">
        <w:t xml:space="preserve">the </w:t>
      </w:r>
      <w:r w:rsidR="004B17F2">
        <w:t>S</w:t>
      </w:r>
      <w:r w:rsidR="00230986">
        <w:t>taff to provide other services more readily.</w:t>
      </w:r>
      <w:r w:rsidR="00EA564F">
        <w:t xml:space="preserve">  </w:t>
      </w:r>
    </w:p>
    <w:p w14:paraId="00718CC8" w14:textId="4ACED29A" w:rsidR="005C3266" w:rsidRPr="00F17C34" w:rsidRDefault="00F17C34" w:rsidP="0083320E">
      <w:pPr>
        <w:numPr>
          <w:ilvl w:val="0"/>
          <w:numId w:val="4"/>
        </w:numPr>
        <w:rPr>
          <w:bCs/>
        </w:rPr>
      </w:pPr>
      <w:r w:rsidRPr="00F17C34">
        <w:rPr>
          <w:bCs/>
        </w:rPr>
        <w:t xml:space="preserve">The </w:t>
      </w:r>
      <w:r w:rsidR="004B1EE8">
        <w:rPr>
          <w:bCs/>
        </w:rPr>
        <w:t>Staff has participated in the Active Shooter Training and Stop the Bleed Training with an Evacuation/Fire Drill planned for October.</w:t>
      </w:r>
      <w:r w:rsidR="004B17F2">
        <w:rPr>
          <w:bCs/>
        </w:rPr>
        <w:t xml:space="preserve">  Also, </w:t>
      </w:r>
      <w:proofErr w:type="spellStart"/>
      <w:r w:rsidR="004B17F2">
        <w:rPr>
          <w:bCs/>
        </w:rPr>
        <w:t>Tolisa</w:t>
      </w:r>
      <w:proofErr w:type="spellEnd"/>
      <w:r w:rsidR="004B17F2">
        <w:rPr>
          <w:bCs/>
        </w:rPr>
        <w:t xml:space="preserve"> Smith, RN completed her car seat technician recertification.</w:t>
      </w:r>
    </w:p>
    <w:p w14:paraId="338D6579" w14:textId="3AB6DC67" w:rsidR="001826A9" w:rsidRPr="00FC65E3" w:rsidRDefault="00236375" w:rsidP="0083320E">
      <w:pPr>
        <w:numPr>
          <w:ilvl w:val="0"/>
          <w:numId w:val="4"/>
        </w:numPr>
        <w:rPr>
          <w:b/>
          <w:u w:val="single"/>
        </w:rPr>
      </w:pPr>
      <w:r>
        <w:lastRenderedPageBreak/>
        <w:t xml:space="preserve">Ms. </w:t>
      </w:r>
      <w:r w:rsidR="004B1EE8">
        <w:t xml:space="preserve">Harrell informed the Board there were days set aside to do </w:t>
      </w:r>
      <w:r w:rsidR="00230986">
        <w:t>EEDN’s</w:t>
      </w:r>
      <w:r w:rsidR="004B1EE8">
        <w:t xml:space="preserve"> and immunizations for the children in our community to receive the require</w:t>
      </w:r>
      <w:r w:rsidR="00230986">
        <w:t>ments to enter school.</w:t>
      </w:r>
    </w:p>
    <w:p w14:paraId="035FD9DC" w14:textId="2510E39A" w:rsidR="00FC65E3" w:rsidRPr="00FC65E3" w:rsidRDefault="004A5F43" w:rsidP="0083320E">
      <w:pPr>
        <w:numPr>
          <w:ilvl w:val="0"/>
          <w:numId w:val="4"/>
        </w:numPr>
        <w:rPr>
          <w:b/>
          <w:u w:val="single"/>
        </w:rPr>
      </w:pPr>
      <w:r>
        <w:t xml:space="preserve">The Health Department </w:t>
      </w:r>
      <w:r w:rsidR="00230986">
        <w:t>has completed Immunization Audits at the Daycares in our county.  Also, 11</w:t>
      </w:r>
      <w:r w:rsidR="00230986" w:rsidRPr="00230986">
        <w:rPr>
          <w:vertAlign w:val="superscript"/>
        </w:rPr>
        <w:t>th</w:t>
      </w:r>
      <w:r w:rsidR="00230986">
        <w:t xml:space="preserve"> grade, Kindergarten, Head Start</w:t>
      </w:r>
      <w:r w:rsidR="00037E0B">
        <w:t>, 7</w:t>
      </w:r>
      <w:r w:rsidR="00037E0B" w:rsidRPr="00037E0B">
        <w:rPr>
          <w:vertAlign w:val="superscript"/>
        </w:rPr>
        <w:t>th</w:t>
      </w:r>
      <w:r w:rsidR="00037E0B">
        <w:t xml:space="preserve"> </w:t>
      </w:r>
      <w:proofErr w:type="gramStart"/>
      <w:r w:rsidR="00037E0B">
        <w:t>grade</w:t>
      </w:r>
      <w:proofErr w:type="gramEnd"/>
      <w:r w:rsidR="00230986">
        <w:t xml:space="preserve"> and Pre-K are </w:t>
      </w:r>
      <w:r w:rsidR="00037E0B">
        <w:t xml:space="preserve">all </w:t>
      </w:r>
      <w:r w:rsidR="00230986">
        <w:t xml:space="preserve">finished, as well.  </w:t>
      </w:r>
    </w:p>
    <w:p w14:paraId="08276A4F" w14:textId="6CC2CBE4" w:rsidR="00A40569" w:rsidRPr="009625FE" w:rsidRDefault="00037E0B" w:rsidP="0083320E">
      <w:pPr>
        <w:numPr>
          <w:ilvl w:val="0"/>
          <w:numId w:val="4"/>
        </w:numPr>
        <w:rPr>
          <w:b/>
          <w:u w:val="single"/>
        </w:rPr>
      </w:pPr>
      <w:r>
        <w:t xml:space="preserve">She reported we have received flu vaccine consent forms from the students at all </w:t>
      </w:r>
      <w:r w:rsidR="004B17F2">
        <w:t xml:space="preserve">the </w:t>
      </w:r>
      <w:r>
        <w:t xml:space="preserve">schools and thankfully there is an increase.  Also, we have been vaccinating teachers and staff from all </w:t>
      </w:r>
      <w:r w:rsidR="00AD18E6">
        <w:t xml:space="preserve">the </w:t>
      </w:r>
      <w:r>
        <w:t>schools throughout the month of September.</w:t>
      </w:r>
    </w:p>
    <w:p w14:paraId="114D9A69" w14:textId="41B4679E" w:rsidR="009625FE" w:rsidRPr="00576870" w:rsidRDefault="002013C9" w:rsidP="0083320E">
      <w:pPr>
        <w:numPr>
          <w:ilvl w:val="0"/>
          <w:numId w:val="4"/>
        </w:numPr>
        <w:rPr>
          <w:b/>
          <w:u w:val="single"/>
        </w:rPr>
      </w:pPr>
      <w:r>
        <w:t>We are currently hosting Drive Thru Flu Clinics on Fridays from 8:30-12</w:t>
      </w:r>
      <w:r w:rsidR="00AD18E6">
        <w:t xml:space="preserve">.  </w:t>
      </w:r>
      <w:proofErr w:type="gramStart"/>
      <w:r w:rsidR="00AD18E6">
        <w:t>A</w:t>
      </w:r>
      <w:r>
        <w:t>s long as</w:t>
      </w:r>
      <w:proofErr w:type="gramEnd"/>
      <w:r>
        <w:t xml:space="preserve"> the high dose flu vaccine is available</w:t>
      </w:r>
      <w:r w:rsidR="00AD18E6">
        <w:t>, we will continue</w:t>
      </w:r>
      <w:r>
        <w:t>.</w:t>
      </w:r>
      <w:r w:rsidR="009625FE">
        <w:t xml:space="preserve"> </w:t>
      </w:r>
    </w:p>
    <w:p w14:paraId="476C02FC" w14:textId="086C188A" w:rsidR="00576870" w:rsidRPr="00735EFE" w:rsidRDefault="002013C9" w:rsidP="0083320E">
      <w:pPr>
        <w:numPr>
          <w:ilvl w:val="0"/>
          <w:numId w:val="4"/>
        </w:numPr>
        <w:rPr>
          <w:b/>
          <w:u w:val="single"/>
        </w:rPr>
      </w:pPr>
      <w:r>
        <w:t>We are still offering Moderna vaccines on Mondays and Pfizer vaccines on Thursdays along with the new Bivalent Booster.</w:t>
      </w:r>
      <w:r w:rsidR="00735EFE">
        <w:t xml:space="preserve"> </w:t>
      </w:r>
    </w:p>
    <w:p w14:paraId="23145E0A" w14:textId="37471992" w:rsidR="00CA0326" w:rsidRPr="00921758" w:rsidRDefault="002013C9" w:rsidP="0083320E">
      <w:pPr>
        <w:numPr>
          <w:ilvl w:val="0"/>
          <w:numId w:val="4"/>
        </w:numPr>
        <w:rPr>
          <w:b/>
          <w:u w:val="single"/>
        </w:rPr>
      </w:pPr>
      <w:r>
        <w:t>Ms. Harrell stated we are soon to begin the school flu clinics for the students.</w:t>
      </w:r>
    </w:p>
    <w:p w14:paraId="33A14293" w14:textId="4C83C9DC" w:rsidR="00921758" w:rsidRDefault="00921758" w:rsidP="00921758"/>
    <w:p w14:paraId="76E3C932" w14:textId="62D9BB35" w:rsidR="00921758" w:rsidRDefault="00921758" w:rsidP="0092175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Environmental Health Update</w:t>
      </w:r>
      <w:r w:rsidR="004C7F80">
        <w:rPr>
          <w:b/>
          <w:u w:val="single"/>
        </w:rPr>
        <w:t xml:space="preserve"> - </w:t>
      </w:r>
      <w:r>
        <w:rPr>
          <w:b/>
          <w:u w:val="single"/>
        </w:rPr>
        <w:t>Alex Collins (Page 1</w:t>
      </w:r>
      <w:r w:rsidR="003D781C">
        <w:rPr>
          <w:b/>
          <w:u w:val="single"/>
        </w:rPr>
        <w:t>5</w:t>
      </w:r>
      <w:r>
        <w:rPr>
          <w:b/>
          <w:u w:val="single"/>
        </w:rPr>
        <w:t>)</w:t>
      </w:r>
    </w:p>
    <w:p w14:paraId="34D49541" w14:textId="1EC60EB4" w:rsidR="00DA744A" w:rsidRDefault="005B095B" w:rsidP="0083320E">
      <w:pPr>
        <w:pStyle w:val="ListParagraph"/>
        <w:numPr>
          <w:ilvl w:val="0"/>
          <w:numId w:val="8"/>
        </w:numPr>
        <w:rPr>
          <w:bCs/>
        </w:rPr>
      </w:pPr>
      <w:r w:rsidRPr="00DA744A">
        <w:rPr>
          <w:bCs/>
        </w:rPr>
        <w:t xml:space="preserve">Mr. Collins reviewed the Environmental Health </w:t>
      </w:r>
      <w:r w:rsidR="003D781C">
        <w:rPr>
          <w:bCs/>
        </w:rPr>
        <w:t>Activities for 06/11/2022 through 09/15/2022 adding we approved 1 subdivision on Swan and Frank Rd. This being a first in a long time.</w:t>
      </w:r>
    </w:p>
    <w:p w14:paraId="7EDE3BF1" w14:textId="53F028B4" w:rsidR="007F7E4D" w:rsidRDefault="003D781C" w:rsidP="0083320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Mr. Collins informed the Board that all bills for FY23, totaling </w:t>
      </w:r>
      <w:r w:rsidR="00940B0C">
        <w:rPr>
          <w:bCs/>
        </w:rPr>
        <w:t>$</w:t>
      </w:r>
      <w:r>
        <w:rPr>
          <w:bCs/>
        </w:rPr>
        <w:t>16,920 have been sent out with quite a few already paying.</w:t>
      </w:r>
      <w:r w:rsidR="00DA744A" w:rsidRPr="00DA744A">
        <w:rPr>
          <w:bCs/>
        </w:rPr>
        <w:t xml:space="preserve">  </w:t>
      </w:r>
      <w:r w:rsidR="00940B0C">
        <w:rPr>
          <w:bCs/>
        </w:rPr>
        <w:t>This does not include septic tanks and wells.</w:t>
      </w:r>
    </w:p>
    <w:p w14:paraId="5EE280FD" w14:textId="4D70FBB8" w:rsidR="005B095B" w:rsidRDefault="007F7E4D" w:rsidP="0083320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Lastly, </w:t>
      </w:r>
      <w:r w:rsidR="00940B0C">
        <w:rPr>
          <w:bCs/>
        </w:rPr>
        <w:t>he relayed there is only 1 Establishment who hasn’t paid for their inspections and a hearing is scheduled for early October.</w:t>
      </w:r>
      <w:r w:rsidR="00DA744A" w:rsidRPr="00DA744A">
        <w:rPr>
          <w:bCs/>
        </w:rPr>
        <w:t xml:space="preserve">  </w:t>
      </w:r>
    </w:p>
    <w:p w14:paraId="5156A58D" w14:textId="69C92740" w:rsidR="0090163B" w:rsidRDefault="0090163B" w:rsidP="0090163B">
      <w:pPr>
        <w:pStyle w:val="ListParagraph"/>
        <w:ind w:left="360"/>
        <w:rPr>
          <w:bCs/>
        </w:rPr>
      </w:pPr>
    </w:p>
    <w:p w14:paraId="1ACEC034" w14:textId="77777777" w:rsidR="00735EFE" w:rsidRDefault="00735EFE" w:rsidP="0090163B">
      <w:pPr>
        <w:rPr>
          <w:bCs/>
        </w:rPr>
      </w:pPr>
    </w:p>
    <w:p w14:paraId="50EF13F0" w14:textId="577DE668" w:rsidR="0090163B" w:rsidRPr="0090163B" w:rsidRDefault="0090163B" w:rsidP="0090163B">
      <w:pPr>
        <w:pStyle w:val="ListParagraph"/>
        <w:ind w:left="360"/>
        <w:rPr>
          <w:bCs/>
        </w:rPr>
        <w:sectPr w:rsidR="0090163B" w:rsidRPr="0090163B" w:rsidSect="00DC44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630" w:left="1440" w:header="720" w:footer="720" w:gutter="0"/>
          <w:cols w:space="720"/>
          <w:docGrid w:linePitch="360"/>
        </w:sectPr>
      </w:pPr>
    </w:p>
    <w:p w14:paraId="5B071CF7" w14:textId="1FE923EF" w:rsidR="009F0341" w:rsidRPr="0090163B" w:rsidRDefault="009F0341" w:rsidP="009016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163B">
        <w:rPr>
          <w:b/>
          <w:u w:val="single"/>
        </w:rPr>
        <w:lastRenderedPageBreak/>
        <w:t>The Jes</w:t>
      </w:r>
      <w:r w:rsidR="00A3025F" w:rsidRPr="0090163B">
        <w:rPr>
          <w:b/>
          <w:u w:val="single"/>
        </w:rPr>
        <w:t xml:space="preserve">samine Place </w:t>
      </w:r>
      <w:r w:rsidR="0090163B">
        <w:rPr>
          <w:b/>
          <w:u w:val="single"/>
        </w:rPr>
        <w:t>Update – Shirley Brooks/Constance Manley</w:t>
      </w:r>
    </w:p>
    <w:p w14:paraId="13FEF7D9" w14:textId="56B70FB6" w:rsidR="007D2C41" w:rsidRPr="00D75155" w:rsidRDefault="00C90917" w:rsidP="0083320E">
      <w:pPr>
        <w:numPr>
          <w:ilvl w:val="0"/>
          <w:numId w:val="4"/>
        </w:numPr>
        <w:rPr>
          <w:b/>
          <w:u w:val="single"/>
        </w:rPr>
      </w:pPr>
      <w:r>
        <w:t xml:space="preserve">Ms. </w:t>
      </w:r>
      <w:r w:rsidR="00F4173F">
        <w:t>Shirley Brooks informed the Board of the upcoming retirement of CFO, Constance Manley</w:t>
      </w:r>
      <w:r w:rsidR="00B00333">
        <w:t>,</w:t>
      </w:r>
      <w:r w:rsidR="00F4173F">
        <w:t xml:space="preserve"> effective October 1</w:t>
      </w:r>
      <w:r w:rsidR="00F4173F" w:rsidRPr="00F4173F">
        <w:rPr>
          <w:vertAlign w:val="superscript"/>
        </w:rPr>
        <w:t>st</w:t>
      </w:r>
      <w:r w:rsidR="00F4173F">
        <w:t xml:space="preserve">.  The new Chief Financial Officer will be Ms. Stacie </w:t>
      </w:r>
      <w:r w:rsidR="00B00333">
        <w:t xml:space="preserve">“Nikki” </w:t>
      </w:r>
      <w:r w:rsidR="00F4173F">
        <w:t>Payne</w:t>
      </w:r>
      <w:r w:rsidR="00B00333">
        <w:t>.</w:t>
      </w:r>
    </w:p>
    <w:p w14:paraId="1963D696" w14:textId="5C3FCBEC" w:rsidR="00D75155" w:rsidRPr="004D7F1C" w:rsidRDefault="00F93DB3" w:rsidP="0083320E">
      <w:pPr>
        <w:numPr>
          <w:ilvl w:val="0"/>
          <w:numId w:val="4"/>
        </w:numPr>
        <w:rPr>
          <w:b/>
          <w:u w:val="single"/>
        </w:rPr>
      </w:pPr>
      <w:r>
        <w:t>Ms. Brooks noted there were major revisions to the FY2023 Budget.  Ms. Manley shared they have 2 major sources for funding which are 90% Medicaid Funding and 10% Grant in Aid Funding</w:t>
      </w:r>
      <w:r w:rsidR="00B00333">
        <w:t>.</w:t>
      </w:r>
      <w:r w:rsidR="0063671B">
        <w:t xml:space="preserve"> </w:t>
      </w:r>
    </w:p>
    <w:p w14:paraId="7429EC35" w14:textId="6C5F1EB1" w:rsidR="004D7F1C" w:rsidRPr="004D7F1C" w:rsidRDefault="00B00333" w:rsidP="0083320E">
      <w:pPr>
        <w:numPr>
          <w:ilvl w:val="0"/>
          <w:numId w:val="4"/>
        </w:numPr>
        <w:rPr>
          <w:b/>
          <w:u w:val="single"/>
        </w:rPr>
      </w:pPr>
      <w:r>
        <w:t>Ms. Manley explained the Revisions to the Budget</w:t>
      </w:r>
      <w:r w:rsidR="002300CD">
        <w:t xml:space="preserve"> pointing out the increase in the Grant in Aid and the funding for salary increases for the staff </w:t>
      </w:r>
      <w:r w:rsidR="00CC0024">
        <w:t>from the Special Appropriations given by Gov. Kemp.</w:t>
      </w:r>
      <w:r w:rsidR="004D7F1C">
        <w:t xml:space="preserve">  </w:t>
      </w:r>
    </w:p>
    <w:p w14:paraId="7991C8BC" w14:textId="424A1D84" w:rsidR="004D7F1C" w:rsidRPr="000B754B" w:rsidRDefault="000B754B" w:rsidP="0083320E">
      <w:pPr>
        <w:numPr>
          <w:ilvl w:val="0"/>
          <w:numId w:val="4"/>
        </w:numPr>
        <w:rPr>
          <w:b/>
        </w:rPr>
      </w:pPr>
      <w:r w:rsidRPr="000B754B">
        <w:rPr>
          <w:bCs/>
        </w:rPr>
        <w:t>Also, the expenses were revised to show the wage increases, hiring one new LPN, which now makes 4 LPNs on staff.  Also, they hired a new accountant</w:t>
      </w:r>
      <w:r w:rsidRPr="000B754B">
        <w:rPr>
          <w:b/>
        </w:rPr>
        <w:t>.</w:t>
      </w:r>
    </w:p>
    <w:p w14:paraId="26810D3C" w14:textId="3F242B5B" w:rsidR="00E50E8B" w:rsidRPr="007061D2" w:rsidRDefault="00533A40" w:rsidP="0083320E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Ms. Manley reported they were </w:t>
      </w:r>
      <w:r w:rsidR="0005789E">
        <w:rPr>
          <w:bCs/>
        </w:rPr>
        <w:t xml:space="preserve">given an Appendix K revision 2 years ago for some additional funding which is </w:t>
      </w:r>
      <w:r>
        <w:rPr>
          <w:bCs/>
        </w:rPr>
        <w:t xml:space="preserve">approved </w:t>
      </w:r>
      <w:r w:rsidR="00787D8E">
        <w:rPr>
          <w:bCs/>
        </w:rPr>
        <w:t xml:space="preserve">Retro </w:t>
      </w:r>
      <w:r>
        <w:rPr>
          <w:bCs/>
        </w:rPr>
        <w:t xml:space="preserve">for </w:t>
      </w:r>
      <w:r w:rsidR="0005789E">
        <w:rPr>
          <w:bCs/>
        </w:rPr>
        <w:t xml:space="preserve">July of 2021 for an additional 5%. </w:t>
      </w:r>
    </w:p>
    <w:p w14:paraId="467CAA9D" w14:textId="0B46060B" w:rsidR="00B0148D" w:rsidRPr="00C642AA" w:rsidRDefault="004773A5" w:rsidP="0083320E">
      <w:pPr>
        <w:numPr>
          <w:ilvl w:val="0"/>
          <w:numId w:val="4"/>
        </w:numPr>
        <w:rPr>
          <w:b/>
          <w:highlight w:val="yellow"/>
          <w:u w:val="single"/>
        </w:rPr>
      </w:pPr>
      <w:r w:rsidRPr="00C642AA">
        <w:rPr>
          <w:highlight w:val="yellow"/>
        </w:rPr>
        <w:t>The Board voted on the FY2023 Budget with</w:t>
      </w:r>
    </w:p>
    <w:p w14:paraId="7617C741" w14:textId="4B7CB43B" w:rsidR="00D31764" w:rsidRPr="00965A59" w:rsidRDefault="0015077B" w:rsidP="0083320E">
      <w:pPr>
        <w:numPr>
          <w:ilvl w:val="0"/>
          <w:numId w:val="4"/>
        </w:numPr>
        <w:rPr>
          <w:b/>
          <w:u w:val="single"/>
        </w:rPr>
      </w:pPr>
      <w:r>
        <w:t>M</w:t>
      </w:r>
      <w:r w:rsidR="00E957D6">
        <w:t xml:space="preserve">s. Brooks </w:t>
      </w:r>
      <w:r w:rsidR="00C26625">
        <w:t>informed the Board of the Advisory Board Meeting</w:t>
      </w:r>
      <w:r w:rsidR="00045131">
        <w:t xml:space="preserve"> the Jessamine Place held </w:t>
      </w:r>
      <w:r w:rsidR="00C26625">
        <w:t xml:space="preserve">virtual to approve Steve O’Neil as Chairman, </w:t>
      </w:r>
      <w:r w:rsidR="00C642AA">
        <w:t xml:space="preserve">and </w:t>
      </w:r>
      <w:r w:rsidR="00C26625">
        <w:t xml:space="preserve">Wanda Kimbrell as Vice-Chair.  Also, new Members, Celanese Floyd, Dorothy Harris, </w:t>
      </w:r>
      <w:r w:rsidR="00C642AA">
        <w:t xml:space="preserve">Dr. </w:t>
      </w:r>
      <w:r w:rsidR="00C26625">
        <w:t xml:space="preserve">Lydia </w:t>
      </w:r>
      <w:proofErr w:type="gramStart"/>
      <w:r w:rsidR="00C26625">
        <w:t>Bryant</w:t>
      </w:r>
      <w:proofErr w:type="gramEnd"/>
      <w:r w:rsidR="00C26625">
        <w:t xml:space="preserve"> and Dawn Clements were approved.</w:t>
      </w:r>
    </w:p>
    <w:p w14:paraId="575B79FE" w14:textId="382242A1" w:rsidR="00965A59" w:rsidRPr="004C4405" w:rsidRDefault="004C4405" w:rsidP="0083320E">
      <w:pPr>
        <w:numPr>
          <w:ilvl w:val="0"/>
          <w:numId w:val="4"/>
        </w:numPr>
        <w:rPr>
          <w:bCs/>
        </w:rPr>
      </w:pPr>
      <w:r w:rsidRPr="004C4405">
        <w:rPr>
          <w:bCs/>
        </w:rPr>
        <w:t>The J</w:t>
      </w:r>
      <w:r w:rsidR="000630D2">
        <w:rPr>
          <w:bCs/>
        </w:rPr>
        <w:t>essamine Place is currently supporting 20 people living in 17 host homes</w:t>
      </w:r>
      <w:r w:rsidR="00C642AA">
        <w:rPr>
          <w:bCs/>
        </w:rPr>
        <w:t xml:space="preserve"> and </w:t>
      </w:r>
      <w:r w:rsidR="000630D2">
        <w:rPr>
          <w:bCs/>
        </w:rPr>
        <w:t xml:space="preserve">3 people </w:t>
      </w:r>
      <w:r w:rsidR="001D159C">
        <w:rPr>
          <w:bCs/>
        </w:rPr>
        <w:t>living in double occupancy together as house mates.</w:t>
      </w:r>
      <w:r w:rsidR="000630D2">
        <w:rPr>
          <w:bCs/>
        </w:rPr>
        <w:t xml:space="preserve"> </w:t>
      </w:r>
      <w:r w:rsidR="001D159C">
        <w:rPr>
          <w:bCs/>
        </w:rPr>
        <w:t xml:space="preserve"> They are seeking more host home providers.  Mr. Brooks noted for Ben Hill County to have 17 host homes is something special</w:t>
      </w:r>
      <w:r w:rsidR="00C642AA">
        <w:rPr>
          <w:bCs/>
        </w:rPr>
        <w:t>, noting there were 21 pre pandemic</w:t>
      </w:r>
      <w:r w:rsidR="001D159C">
        <w:rPr>
          <w:bCs/>
        </w:rPr>
        <w:t>.</w:t>
      </w:r>
      <w:r w:rsidR="000630D2">
        <w:rPr>
          <w:bCs/>
        </w:rPr>
        <w:t xml:space="preserve"> </w:t>
      </w:r>
    </w:p>
    <w:p w14:paraId="7C4E840A" w14:textId="48782FEA" w:rsidR="00090310" w:rsidRPr="00090310" w:rsidRDefault="00090310" w:rsidP="0083320E">
      <w:pPr>
        <w:numPr>
          <w:ilvl w:val="0"/>
          <w:numId w:val="4"/>
        </w:numPr>
        <w:rPr>
          <w:b/>
          <w:u w:val="single"/>
        </w:rPr>
      </w:pPr>
      <w:r>
        <w:t xml:space="preserve">Ms. Shirley Brooks </w:t>
      </w:r>
      <w:r w:rsidR="004C4405">
        <w:t>reported The Jessamine Pl</w:t>
      </w:r>
      <w:r w:rsidR="009C6D9C">
        <w:t xml:space="preserve">ace has had 22 positive cases of COVID </w:t>
      </w:r>
      <w:r w:rsidR="00C642AA">
        <w:t xml:space="preserve">cases </w:t>
      </w:r>
      <w:r w:rsidR="009C6D9C">
        <w:t>this year, 10 being in January alone.  They have seen a downturn in cases over the last 8 months.  Since the pandemic began, they have supported 28 people</w:t>
      </w:r>
      <w:r w:rsidR="00451BAB">
        <w:t xml:space="preserve"> who have had </w:t>
      </w:r>
      <w:r w:rsidR="00C642AA">
        <w:t>COVID</w:t>
      </w:r>
      <w:r w:rsidR="009C6D9C">
        <w:t>, 37 staff members,</w:t>
      </w:r>
      <w:r w:rsidR="00451BAB">
        <w:t xml:space="preserve"> </w:t>
      </w:r>
      <w:r w:rsidR="009C6D9C">
        <w:t xml:space="preserve">9 host home providers, and unfortunately, they </w:t>
      </w:r>
      <w:r w:rsidR="00451BAB">
        <w:t xml:space="preserve">did </w:t>
      </w:r>
      <w:r w:rsidR="009C6D9C">
        <w:t>suffer</w:t>
      </w:r>
      <w:r w:rsidR="00451BAB">
        <w:t xml:space="preserve"> </w:t>
      </w:r>
      <w:r w:rsidR="009C6D9C">
        <w:t>1 death.</w:t>
      </w:r>
      <w:r w:rsidR="00451BAB">
        <w:t xml:space="preserve">  Overall, the vaccination rate remains at 81%.</w:t>
      </w:r>
    </w:p>
    <w:p w14:paraId="33050C52" w14:textId="083AA3FC" w:rsidR="00090310" w:rsidRPr="00090310" w:rsidRDefault="00F3272A" w:rsidP="0083320E">
      <w:pPr>
        <w:numPr>
          <w:ilvl w:val="0"/>
          <w:numId w:val="4"/>
        </w:numPr>
        <w:rPr>
          <w:b/>
          <w:u w:val="single"/>
        </w:rPr>
      </w:pPr>
      <w:r>
        <w:t>The age</w:t>
      </w:r>
      <w:r w:rsidR="00A52D0D">
        <w:t xml:space="preserve">ncy has passed </w:t>
      </w:r>
      <w:r w:rsidR="00C26E1D">
        <w:t>The Council on Quality and Leadership</w:t>
      </w:r>
      <w:r w:rsidR="009E1C66">
        <w:t xml:space="preserve"> review</w:t>
      </w:r>
      <w:r w:rsidR="00C26E1D">
        <w:t xml:space="preserve"> and has received </w:t>
      </w:r>
      <w:r w:rsidR="00A52D0D">
        <w:t>CQL Accredi</w:t>
      </w:r>
      <w:r w:rsidR="00C26E1D">
        <w:t>t</w:t>
      </w:r>
      <w:r w:rsidR="00A52D0D">
        <w:t>ation for the next 4 years.</w:t>
      </w:r>
      <w:r w:rsidR="00090310">
        <w:t xml:space="preserve"> </w:t>
      </w:r>
    </w:p>
    <w:p w14:paraId="658D21DD" w14:textId="687D8085" w:rsidR="00090310" w:rsidRPr="001A0EEC" w:rsidRDefault="00CB4EC6" w:rsidP="0083320E">
      <w:pPr>
        <w:numPr>
          <w:ilvl w:val="0"/>
          <w:numId w:val="4"/>
        </w:numPr>
        <w:rPr>
          <w:bCs/>
        </w:rPr>
      </w:pPr>
      <w:r w:rsidRPr="00CB4EC6">
        <w:rPr>
          <w:bCs/>
        </w:rPr>
        <w:t xml:space="preserve">Ms. Brooks </w:t>
      </w:r>
      <w:r w:rsidR="00236EFC">
        <w:rPr>
          <w:bCs/>
        </w:rPr>
        <w:t>talked about their biggest challenge being the decrease of their workforce by 21% since the pandemic started and they are working hard to attract and retain new employees.</w:t>
      </w:r>
    </w:p>
    <w:p w14:paraId="5D7AC829" w14:textId="30B455DB" w:rsidR="00090310" w:rsidRPr="001A0EEC" w:rsidRDefault="00236EFC" w:rsidP="0083320E">
      <w:pPr>
        <w:numPr>
          <w:ilvl w:val="0"/>
          <w:numId w:val="4"/>
        </w:numPr>
        <w:rPr>
          <w:b/>
          <w:u w:val="single"/>
        </w:rPr>
      </w:pPr>
      <w:r>
        <w:t>The Jessamine Place held their annual event, The Long Road Home, where they named Ocilla Pharmacy, “The 2022, Friend of the Jessamine Place”.</w:t>
      </w:r>
      <w:r w:rsidR="00C13E34">
        <w:t xml:space="preserve">  Also, they are continuing to celebrate their 50</w:t>
      </w:r>
      <w:r w:rsidR="00C13E34" w:rsidRPr="00C13E34">
        <w:rPr>
          <w:vertAlign w:val="superscript"/>
        </w:rPr>
        <w:t>th</w:t>
      </w:r>
      <w:r w:rsidR="00C13E34">
        <w:t xml:space="preserve"> Anniversary with Mayor Jason Holt making a Proclamation, naming, August 31</w:t>
      </w:r>
      <w:r w:rsidR="00C13E34" w:rsidRPr="00C13E34">
        <w:rPr>
          <w:vertAlign w:val="superscript"/>
        </w:rPr>
        <w:t>st</w:t>
      </w:r>
      <w:r w:rsidR="00C13E34">
        <w:t xml:space="preserve"> as “The Jessamine Place Day”.</w:t>
      </w:r>
      <w:r w:rsidR="003C5A3F">
        <w:t xml:space="preserve"> Reunion and Founders Luncheon will be October 28</w:t>
      </w:r>
      <w:r w:rsidR="003C5A3F" w:rsidRPr="003C5A3F">
        <w:rPr>
          <w:vertAlign w:val="superscript"/>
        </w:rPr>
        <w:t>th</w:t>
      </w:r>
      <w:r w:rsidR="003C5A3F">
        <w:t xml:space="preserve"> at Wiregrass to celebrate the journey and visionaries who made TJP possible.</w:t>
      </w:r>
    </w:p>
    <w:p w14:paraId="4E878BD5" w14:textId="410C5B72" w:rsidR="001A0EEC" w:rsidRDefault="001A0EEC" w:rsidP="001A0EEC"/>
    <w:p w14:paraId="121D01ED" w14:textId="18CC3AF5" w:rsidR="001A0EEC" w:rsidRDefault="00B77B96" w:rsidP="00B77B9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Announcements</w:t>
      </w:r>
    </w:p>
    <w:p w14:paraId="05D14AFC" w14:textId="0E7F06FA" w:rsidR="0016794A" w:rsidRPr="00B77B96" w:rsidRDefault="0016794A" w:rsidP="00B77B96">
      <w:pPr>
        <w:pStyle w:val="ListParagraph"/>
        <w:rPr>
          <w:bCs/>
        </w:rPr>
      </w:pPr>
    </w:p>
    <w:p w14:paraId="0D3C1D12" w14:textId="5DCC4DBF" w:rsidR="00637113" w:rsidRPr="00B77B96" w:rsidRDefault="00B77B96" w:rsidP="00B77B96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Daniel Cowan thanked everyone for coming.  There were no other announcements.</w:t>
      </w:r>
    </w:p>
    <w:p w14:paraId="75A6A19B" w14:textId="7A10F4D6" w:rsidR="00F8678E" w:rsidRPr="00B77B96" w:rsidRDefault="00F8678E" w:rsidP="00B77B96">
      <w:pPr>
        <w:ind w:left="720"/>
        <w:rPr>
          <w:b/>
          <w:u w:val="single"/>
        </w:rPr>
      </w:pPr>
    </w:p>
    <w:p w14:paraId="2322CA15" w14:textId="044B7F70" w:rsidR="008020F8" w:rsidRDefault="008020F8" w:rsidP="00637113"/>
    <w:p w14:paraId="08AF4812" w14:textId="77777777" w:rsidR="00637113" w:rsidRPr="00343518" w:rsidRDefault="00637113" w:rsidP="00637113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Adjournment</w:t>
      </w:r>
    </w:p>
    <w:p w14:paraId="476C961B" w14:textId="00DCF857" w:rsidR="007E6834" w:rsidRPr="00BD0D9D" w:rsidRDefault="00065520" w:rsidP="0083320E">
      <w:pPr>
        <w:numPr>
          <w:ilvl w:val="0"/>
          <w:numId w:val="3"/>
        </w:numPr>
      </w:pPr>
      <w:r>
        <w:t xml:space="preserve">Heath Parrish made a motion to adjourn </w:t>
      </w:r>
      <w:r w:rsidR="00E66E54">
        <w:t xml:space="preserve">The Board of Health meeting </w:t>
      </w:r>
      <w:r>
        <w:t xml:space="preserve">at 01:07 pm. </w:t>
      </w:r>
    </w:p>
    <w:p w14:paraId="2BC77329" w14:textId="77777777" w:rsidR="004659D1" w:rsidRDefault="004659D1" w:rsidP="004659D1"/>
    <w:p w14:paraId="1D99AE35" w14:textId="77777777" w:rsidR="004659D1" w:rsidRPr="00BD0D9D" w:rsidRDefault="004659D1" w:rsidP="004659D1">
      <w:r w:rsidRPr="00BD0D9D">
        <w:t>Respectfully Submitted,</w:t>
      </w:r>
    </w:p>
    <w:p w14:paraId="2BBCF794" w14:textId="77777777" w:rsidR="004659D1" w:rsidRDefault="004659D1" w:rsidP="004659D1"/>
    <w:p w14:paraId="0B72B7D2" w14:textId="77777777" w:rsidR="007507E4" w:rsidRPr="00BD0D9D" w:rsidRDefault="007507E4" w:rsidP="004659D1"/>
    <w:p w14:paraId="4B02989A" w14:textId="77777777" w:rsidR="004659D1" w:rsidRPr="00BD0D9D" w:rsidRDefault="004659D1" w:rsidP="004659D1">
      <w:r w:rsidRPr="00BD0D9D">
        <w:t>__________________________________________</w:t>
      </w:r>
    </w:p>
    <w:p w14:paraId="3DA53751" w14:textId="77777777" w:rsidR="004659D1" w:rsidRPr="00BD0D9D" w:rsidRDefault="001507E7" w:rsidP="004659D1">
      <w:r>
        <w:t>Thelma Graham</w:t>
      </w:r>
      <w:r w:rsidR="00C227D3" w:rsidRPr="00BD0D9D">
        <w:t xml:space="preserve">, </w:t>
      </w:r>
      <w:r w:rsidR="004659D1" w:rsidRPr="00BD0D9D">
        <w:t>Board Secretary</w:t>
      </w:r>
    </w:p>
    <w:p w14:paraId="0648036F" w14:textId="7E06C7A9" w:rsidR="004659D1" w:rsidRPr="00BD0D9D" w:rsidRDefault="00C3661C" w:rsidP="004659D1">
      <w:r>
        <w:t>Julie Parker</w:t>
      </w:r>
      <w:r w:rsidR="00AD6919">
        <w:t>, Typist</w:t>
      </w:r>
    </w:p>
    <w:sectPr w:rsidR="004659D1" w:rsidRPr="00BD0D9D" w:rsidSect="00AF06F5">
      <w:headerReference w:type="default" r:id="rId14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CB6B" w14:textId="77777777" w:rsidR="00A407A3" w:rsidRDefault="00A407A3" w:rsidP="00135F1E">
      <w:r>
        <w:separator/>
      </w:r>
    </w:p>
  </w:endnote>
  <w:endnote w:type="continuationSeparator" w:id="0">
    <w:p w14:paraId="566139B0" w14:textId="77777777" w:rsidR="00A407A3" w:rsidRDefault="00A407A3" w:rsidP="0013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A865" w14:textId="77777777" w:rsidR="00A74F04" w:rsidRDefault="00A74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0117" w14:textId="77777777" w:rsidR="00A74F04" w:rsidRDefault="00A74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8B08" w14:textId="77777777" w:rsidR="00A74F04" w:rsidRDefault="00A74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4007" w14:textId="77777777" w:rsidR="00A407A3" w:rsidRDefault="00A407A3" w:rsidP="00135F1E">
      <w:r>
        <w:separator/>
      </w:r>
    </w:p>
  </w:footnote>
  <w:footnote w:type="continuationSeparator" w:id="0">
    <w:p w14:paraId="1F0CE25C" w14:textId="77777777" w:rsidR="00A407A3" w:rsidRDefault="00A407A3" w:rsidP="0013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AB00" w14:textId="77777777" w:rsidR="00A74F04" w:rsidRDefault="00A74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671C" w14:textId="77777777" w:rsidR="005977D5" w:rsidRDefault="005D4CC1" w:rsidP="005977D5">
    <w:pPr>
      <w:jc w:val="center"/>
      <w:rPr>
        <w:b/>
      </w:rPr>
    </w:pPr>
    <w:r>
      <w:rPr>
        <w:b/>
      </w:rPr>
      <w:t>BEN HILL</w:t>
    </w:r>
    <w:r w:rsidR="005977D5">
      <w:rPr>
        <w:b/>
      </w:rPr>
      <w:t xml:space="preserve"> COUNTY BOARD OF HEALTH</w:t>
    </w:r>
    <w:r w:rsidR="003A59FA">
      <w:rPr>
        <w:b/>
      </w:rPr>
      <w:t xml:space="preserve"> MEETING</w:t>
    </w:r>
  </w:p>
  <w:p w14:paraId="24584FFA" w14:textId="0A03B2A0" w:rsidR="005D4CC1" w:rsidRDefault="00A74F04" w:rsidP="005977D5">
    <w:pPr>
      <w:jc w:val="center"/>
      <w:rPr>
        <w:b/>
      </w:rPr>
    </w:pPr>
    <w:r>
      <w:rPr>
        <w:b/>
      </w:rPr>
      <w:t>September 21</w:t>
    </w:r>
    <w:r w:rsidR="00880DC1">
      <w:rPr>
        <w:b/>
      </w:rPr>
      <w:t>, 20</w:t>
    </w:r>
    <w:r w:rsidR="00FC294A">
      <w:rPr>
        <w:b/>
      </w:rPr>
      <w:t>2</w:t>
    </w:r>
    <w:r w:rsidR="00527C1A">
      <w:rPr>
        <w:b/>
      </w:rPr>
      <w:t>2</w:t>
    </w:r>
  </w:p>
  <w:p w14:paraId="6B00E323" w14:textId="77777777" w:rsidR="005977D5" w:rsidRPr="005977D5" w:rsidRDefault="005977D5" w:rsidP="005977D5">
    <w:pPr>
      <w:jc w:val="center"/>
      <w:rPr>
        <w:b/>
      </w:rPr>
    </w:pPr>
    <w:r>
      <w:rPr>
        <w:b/>
      </w:rPr>
      <w:t>Minutes</w:t>
    </w:r>
  </w:p>
  <w:p w14:paraId="1C16B432" w14:textId="77777777" w:rsidR="00AF06F5" w:rsidRPr="00135F1E" w:rsidRDefault="00000000" w:rsidP="00810A89">
    <w:pPr>
      <w:pStyle w:val="Header"/>
      <w:jc w:val="center"/>
    </w:pPr>
    <w:r>
      <w:pict w14:anchorId="2969CCF9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9384" w14:textId="77777777" w:rsidR="00A74F04" w:rsidRDefault="00A74F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907"/>
      <w:gridCol w:w="2836"/>
      <w:gridCol w:w="2833"/>
    </w:tblGrid>
    <w:tr w:rsidR="005977D5" w14:paraId="5B84F0B7" w14:textId="77777777" w:rsidTr="00810A89">
      <w:trPr>
        <w:jc w:val="center"/>
      </w:trPr>
      <w:tc>
        <w:tcPr>
          <w:tcW w:w="4192" w:type="dxa"/>
        </w:tcPr>
        <w:p w14:paraId="10F95DE7" w14:textId="77777777" w:rsidR="005977D5" w:rsidRPr="00AF78E7" w:rsidRDefault="009E7817" w:rsidP="00810A89">
          <w:pPr>
            <w:pStyle w:val="Header"/>
            <w:jc w:val="center"/>
          </w:pPr>
          <w:r w:rsidRPr="00AF78E7">
            <w:rPr>
              <w:b/>
            </w:rPr>
            <w:t>Ben Hill</w:t>
          </w:r>
          <w:r w:rsidR="005977D5" w:rsidRPr="00AF78E7">
            <w:rPr>
              <w:b/>
            </w:rPr>
            <w:t xml:space="preserve"> County Board of Health</w:t>
          </w:r>
          <w:r w:rsidR="005977D5" w:rsidRPr="00AF78E7">
            <w:rPr>
              <w:b/>
            </w:rPr>
            <w:tab/>
          </w:r>
        </w:p>
      </w:tc>
      <w:tc>
        <w:tcPr>
          <w:tcW w:w="3088" w:type="dxa"/>
        </w:tcPr>
        <w:p w14:paraId="49942C87" w14:textId="2DD37DBD" w:rsidR="00FC294A" w:rsidRPr="00810A89" w:rsidRDefault="00FC294A" w:rsidP="00FC294A">
          <w:pPr>
            <w:pStyle w:val="Header"/>
            <w:jc w:val="center"/>
            <w:rPr>
              <w:b/>
            </w:rPr>
          </w:pPr>
          <w:r>
            <w:rPr>
              <w:b/>
            </w:rPr>
            <w:t>June 17, 2020</w:t>
          </w:r>
        </w:p>
      </w:tc>
      <w:tc>
        <w:tcPr>
          <w:tcW w:w="3088" w:type="dxa"/>
        </w:tcPr>
        <w:p w14:paraId="547D0711" w14:textId="77777777" w:rsidR="005977D5" w:rsidRDefault="005977D5" w:rsidP="00810A89">
          <w:pPr>
            <w:pStyle w:val="Header"/>
            <w:jc w:val="right"/>
          </w:pPr>
          <w:r>
            <w:t xml:space="preserve">Page </w:t>
          </w:r>
          <w:r w:rsidR="00D47103" w:rsidRPr="00810A89">
            <w:rPr>
              <w:b/>
            </w:rPr>
            <w:fldChar w:fldCharType="begin"/>
          </w:r>
          <w:r w:rsidRPr="00810A89">
            <w:rPr>
              <w:b/>
            </w:rPr>
            <w:instrText xml:space="preserve"> PAGE </w:instrText>
          </w:r>
          <w:r w:rsidR="00D47103" w:rsidRPr="00810A89">
            <w:rPr>
              <w:b/>
            </w:rPr>
            <w:fldChar w:fldCharType="separate"/>
          </w:r>
          <w:r w:rsidR="002608F5">
            <w:rPr>
              <w:b/>
              <w:noProof/>
            </w:rPr>
            <w:t>4</w:t>
          </w:r>
          <w:r w:rsidR="00D47103" w:rsidRPr="00810A89">
            <w:rPr>
              <w:b/>
            </w:rPr>
            <w:fldChar w:fldCharType="end"/>
          </w:r>
          <w:r>
            <w:t xml:space="preserve"> of </w:t>
          </w:r>
          <w:r w:rsidR="00D47103" w:rsidRPr="00810A89">
            <w:rPr>
              <w:b/>
            </w:rPr>
            <w:fldChar w:fldCharType="begin"/>
          </w:r>
          <w:r w:rsidRPr="00810A89">
            <w:rPr>
              <w:b/>
            </w:rPr>
            <w:instrText xml:space="preserve"> NUMPAGES  </w:instrText>
          </w:r>
          <w:r w:rsidR="00D47103" w:rsidRPr="00810A89">
            <w:rPr>
              <w:b/>
            </w:rPr>
            <w:fldChar w:fldCharType="separate"/>
          </w:r>
          <w:r w:rsidR="002608F5">
            <w:rPr>
              <w:b/>
              <w:noProof/>
            </w:rPr>
            <w:t>4</w:t>
          </w:r>
          <w:r w:rsidR="00D47103" w:rsidRPr="00810A89">
            <w:rPr>
              <w:b/>
            </w:rPr>
            <w:fldChar w:fldCharType="end"/>
          </w:r>
        </w:p>
      </w:tc>
    </w:tr>
  </w:tbl>
  <w:p w14:paraId="161378A5" w14:textId="77777777" w:rsidR="005977D5" w:rsidRPr="00135F1E" w:rsidRDefault="00000000" w:rsidP="00810A89">
    <w:pPr>
      <w:pStyle w:val="Header"/>
      <w:jc w:val="center"/>
    </w:pPr>
    <w:r>
      <w:pict w14:anchorId="7360A71C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D53"/>
    <w:multiLevelType w:val="hybridMultilevel"/>
    <w:tmpl w:val="3E2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5FF4"/>
    <w:multiLevelType w:val="hybridMultilevel"/>
    <w:tmpl w:val="99BC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12D4"/>
    <w:multiLevelType w:val="hybridMultilevel"/>
    <w:tmpl w:val="B3E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41C83"/>
    <w:multiLevelType w:val="hybridMultilevel"/>
    <w:tmpl w:val="4FC4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C2578"/>
    <w:multiLevelType w:val="hybridMultilevel"/>
    <w:tmpl w:val="1546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7F1F"/>
    <w:multiLevelType w:val="hybridMultilevel"/>
    <w:tmpl w:val="586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574A"/>
    <w:multiLevelType w:val="hybridMultilevel"/>
    <w:tmpl w:val="19DED924"/>
    <w:lvl w:ilvl="0" w:tplc="DB3E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7CED"/>
    <w:multiLevelType w:val="hybridMultilevel"/>
    <w:tmpl w:val="B5AA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B20D0"/>
    <w:multiLevelType w:val="hybridMultilevel"/>
    <w:tmpl w:val="7A684C12"/>
    <w:lvl w:ilvl="0" w:tplc="BFFE1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66190"/>
    <w:multiLevelType w:val="hybridMultilevel"/>
    <w:tmpl w:val="1F9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15B3"/>
    <w:multiLevelType w:val="hybridMultilevel"/>
    <w:tmpl w:val="C3D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85059">
    <w:abstractNumId w:val="8"/>
  </w:num>
  <w:num w:numId="2" w16cid:durableId="485436410">
    <w:abstractNumId w:val="6"/>
  </w:num>
  <w:num w:numId="3" w16cid:durableId="1501196766">
    <w:abstractNumId w:val="4"/>
  </w:num>
  <w:num w:numId="4" w16cid:durableId="379593049">
    <w:abstractNumId w:val="2"/>
  </w:num>
  <w:num w:numId="5" w16cid:durableId="654719227">
    <w:abstractNumId w:val="9"/>
  </w:num>
  <w:num w:numId="6" w16cid:durableId="302662765">
    <w:abstractNumId w:val="5"/>
  </w:num>
  <w:num w:numId="7" w16cid:durableId="390884354">
    <w:abstractNumId w:val="3"/>
  </w:num>
  <w:num w:numId="8" w16cid:durableId="2026974308">
    <w:abstractNumId w:val="1"/>
  </w:num>
  <w:num w:numId="9" w16cid:durableId="681081358">
    <w:abstractNumId w:val="7"/>
  </w:num>
  <w:num w:numId="10" w16cid:durableId="542330236">
    <w:abstractNumId w:val="10"/>
  </w:num>
  <w:num w:numId="11" w16cid:durableId="1057797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F1E"/>
    <w:rsid w:val="000040D4"/>
    <w:rsid w:val="00004AEA"/>
    <w:rsid w:val="000070C6"/>
    <w:rsid w:val="00025E04"/>
    <w:rsid w:val="00037CA1"/>
    <w:rsid w:val="00037E0B"/>
    <w:rsid w:val="00041792"/>
    <w:rsid w:val="00044ADB"/>
    <w:rsid w:val="00044DF3"/>
    <w:rsid w:val="00045131"/>
    <w:rsid w:val="000571E5"/>
    <w:rsid w:val="0005789E"/>
    <w:rsid w:val="000608D4"/>
    <w:rsid w:val="0006196C"/>
    <w:rsid w:val="000626AD"/>
    <w:rsid w:val="000630D2"/>
    <w:rsid w:val="00063E99"/>
    <w:rsid w:val="00065061"/>
    <w:rsid w:val="00065520"/>
    <w:rsid w:val="000702A6"/>
    <w:rsid w:val="0007177F"/>
    <w:rsid w:val="000718A6"/>
    <w:rsid w:val="00083D9D"/>
    <w:rsid w:val="00084824"/>
    <w:rsid w:val="0008714A"/>
    <w:rsid w:val="000879EC"/>
    <w:rsid w:val="00090310"/>
    <w:rsid w:val="00091F4A"/>
    <w:rsid w:val="0009234F"/>
    <w:rsid w:val="000A18AF"/>
    <w:rsid w:val="000A4A6D"/>
    <w:rsid w:val="000A7E05"/>
    <w:rsid w:val="000B61DC"/>
    <w:rsid w:val="000B68F0"/>
    <w:rsid w:val="000B754B"/>
    <w:rsid w:val="000C134F"/>
    <w:rsid w:val="000C2349"/>
    <w:rsid w:val="000C2EAB"/>
    <w:rsid w:val="000D27DD"/>
    <w:rsid w:val="000D28E9"/>
    <w:rsid w:val="000D576A"/>
    <w:rsid w:val="000D5B1B"/>
    <w:rsid w:val="000D7FE4"/>
    <w:rsid w:val="000E0BDF"/>
    <w:rsid w:val="000E186C"/>
    <w:rsid w:val="000E2676"/>
    <w:rsid w:val="00100CFE"/>
    <w:rsid w:val="00102DC3"/>
    <w:rsid w:val="00104D7B"/>
    <w:rsid w:val="00111159"/>
    <w:rsid w:val="00115116"/>
    <w:rsid w:val="00116FF9"/>
    <w:rsid w:val="001170DA"/>
    <w:rsid w:val="00117F07"/>
    <w:rsid w:val="001211D0"/>
    <w:rsid w:val="00127C37"/>
    <w:rsid w:val="00127FDE"/>
    <w:rsid w:val="001330D8"/>
    <w:rsid w:val="00135F1E"/>
    <w:rsid w:val="00141520"/>
    <w:rsid w:val="00145F64"/>
    <w:rsid w:val="0015077B"/>
    <w:rsid w:val="001507E7"/>
    <w:rsid w:val="00154723"/>
    <w:rsid w:val="00154DAC"/>
    <w:rsid w:val="0015562D"/>
    <w:rsid w:val="00156A4C"/>
    <w:rsid w:val="00157BC6"/>
    <w:rsid w:val="0016073E"/>
    <w:rsid w:val="001619B3"/>
    <w:rsid w:val="00164412"/>
    <w:rsid w:val="0016783B"/>
    <w:rsid w:val="0016794A"/>
    <w:rsid w:val="00171D97"/>
    <w:rsid w:val="00174D8B"/>
    <w:rsid w:val="00175357"/>
    <w:rsid w:val="001826A9"/>
    <w:rsid w:val="00193EBD"/>
    <w:rsid w:val="00197DCE"/>
    <w:rsid w:val="001A0DB2"/>
    <w:rsid w:val="001A0EEC"/>
    <w:rsid w:val="001A3600"/>
    <w:rsid w:val="001A548E"/>
    <w:rsid w:val="001B652C"/>
    <w:rsid w:val="001B7AEF"/>
    <w:rsid w:val="001C3852"/>
    <w:rsid w:val="001C3FCB"/>
    <w:rsid w:val="001C759D"/>
    <w:rsid w:val="001C75B6"/>
    <w:rsid w:val="001D06E2"/>
    <w:rsid w:val="001D159C"/>
    <w:rsid w:val="001D5C4B"/>
    <w:rsid w:val="001D7DF8"/>
    <w:rsid w:val="001E1E72"/>
    <w:rsid w:val="001E43DA"/>
    <w:rsid w:val="001F2369"/>
    <w:rsid w:val="001F259A"/>
    <w:rsid w:val="001F42AC"/>
    <w:rsid w:val="001F4C53"/>
    <w:rsid w:val="002008A8"/>
    <w:rsid w:val="00200987"/>
    <w:rsid w:val="002013C9"/>
    <w:rsid w:val="002025F9"/>
    <w:rsid w:val="00203A66"/>
    <w:rsid w:val="0020405C"/>
    <w:rsid w:val="00212D11"/>
    <w:rsid w:val="0021403C"/>
    <w:rsid w:val="002145EC"/>
    <w:rsid w:val="00217A0E"/>
    <w:rsid w:val="002202B1"/>
    <w:rsid w:val="00222722"/>
    <w:rsid w:val="002300CD"/>
    <w:rsid w:val="00230986"/>
    <w:rsid w:val="0023285E"/>
    <w:rsid w:val="00234B79"/>
    <w:rsid w:val="00236375"/>
    <w:rsid w:val="00236D6D"/>
    <w:rsid w:val="00236EFC"/>
    <w:rsid w:val="00241447"/>
    <w:rsid w:val="00241908"/>
    <w:rsid w:val="00242F69"/>
    <w:rsid w:val="00243B20"/>
    <w:rsid w:val="00247413"/>
    <w:rsid w:val="002576D0"/>
    <w:rsid w:val="002608F5"/>
    <w:rsid w:val="00260F28"/>
    <w:rsid w:val="0026134F"/>
    <w:rsid w:val="00267A42"/>
    <w:rsid w:val="002734EB"/>
    <w:rsid w:val="0027670C"/>
    <w:rsid w:val="00277D97"/>
    <w:rsid w:val="002801DC"/>
    <w:rsid w:val="00284214"/>
    <w:rsid w:val="00287B8C"/>
    <w:rsid w:val="00291082"/>
    <w:rsid w:val="002A2C08"/>
    <w:rsid w:val="002A3ADB"/>
    <w:rsid w:val="002A3FD6"/>
    <w:rsid w:val="002A4BE7"/>
    <w:rsid w:val="002A7F79"/>
    <w:rsid w:val="002B279C"/>
    <w:rsid w:val="002B2FEE"/>
    <w:rsid w:val="002B320C"/>
    <w:rsid w:val="002B443B"/>
    <w:rsid w:val="002B5F17"/>
    <w:rsid w:val="002B6324"/>
    <w:rsid w:val="002C533B"/>
    <w:rsid w:val="002C6B76"/>
    <w:rsid w:val="002C73EE"/>
    <w:rsid w:val="002D0F97"/>
    <w:rsid w:val="002D7703"/>
    <w:rsid w:val="002E3999"/>
    <w:rsid w:val="002E7CB2"/>
    <w:rsid w:val="002F081D"/>
    <w:rsid w:val="002F4C92"/>
    <w:rsid w:val="003020E1"/>
    <w:rsid w:val="00303530"/>
    <w:rsid w:val="00307E37"/>
    <w:rsid w:val="00312717"/>
    <w:rsid w:val="00315B47"/>
    <w:rsid w:val="00323E4D"/>
    <w:rsid w:val="00331D86"/>
    <w:rsid w:val="003343D8"/>
    <w:rsid w:val="003405FA"/>
    <w:rsid w:val="00342878"/>
    <w:rsid w:val="00342E84"/>
    <w:rsid w:val="00343154"/>
    <w:rsid w:val="00343518"/>
    <w:rsid w:val="00343FB3"/>
    <w:rsid w:val="00347566"/>
    <w:rsid w:val="0035358B"/>
    <w:rsid w:val="0036056D"/>
    <w:rsid w:val="00361A87"/>
    <w:rsid w:val="0036219D"/>
    <w:rsid w:val="003677D1"/>
    <w:rsid w:val="00367C71"/>
    <w:rsid w:val="00370AC0"/>
    <w:rsid w:val="00370B2A"/>
    <w:rsid w:val="00371712"/>
    <w:rsid w:val="003718C2"/>
    <w:rsid w:val="00376923"/>
    <w:rsid w:val="003771CC"/>
    <w:rsid w:val="00381C8C"/>
    <w:rsid w:val="00382564"/>
    <w:rsid w:val="00385C79"/>
    <w:rsid w:val="00386251"/>
    <w:rsid w:val="00386C55"/>
    <w:rsid w:val="003876E3"/>
    <w:rsid w:val="003900A4"/>
    <w:rsid w:val="003909BD"/>
    <w:rsid w:val="00395563"/>
    <w:rsid w:val="003A59FA"/>
    <w:rsid w:val="003B14CE"/>
    <w:rsid w:val="003B1862"/>
    <w:rsid w:val="003B2D6A"/>
    <w:rsid w:val="003B5526"/>
    <w:rsid w:val="003B5D48"/>
    <w:rsid w:val="003B7564"/>
    <w:rsid w:val="003C063F"/>
    <w:rsid w:val="003C3A32"/>
    <w:rsid w:val="003C5A3F"/>
    <w:rsid w:val="003C72CA"/>
    <w:rsid w:val="003C7C57"/>
    <w:rsid w:val="003D5411"/>
    <w:rsid w:val="003D781C"/>
    <w:rsid w:val="003E1047"/>
    <w:rsid w:val="003E20F6"/>
    <w:rsid w:val="003E23E5"/>
    <w:rsid w:val="003E374B"/>
    <w:rsid w:val="003E3FE6"/>
    <w:rsid w:val="003E548A"/>
    <w:rsid w:val="003E7907"/>
    <w:rsid w:val="003F0478"/>
    <w:rsid w:val="003F38C6"/>
    <w:rsid w:val="00402A36"/>
    <w:rsid w:val="004066CC"/>
    <w:rsid w:val="00406BEB"/>
    <w:rsid w:val="00407D1F"/>
    <w:rsid w:val="004129E4"/>
    <w:rsid w:val="0041562E"/>
    <w:rsid w:val="004227DE"/>
    <w:rsid w:val="0042339E"/>
    <w:rsid w:val="004238D6"/>
    <w:rsid w:val="00423E47"/>
    <w:rsid w:val="00425DA5"/>
    <w:rsid w:val="004305C0"/>
    <w:rsid w:val="004315EE"/>
    <w:rsid w:val="0043482E"/>
    <w:rsid w:val="00436840"/>
    <w:rsid w:val="00441063"/>
    <w:rsid w:val="004427EC"/>
    <w:rsid w:val="00443C6F"/>
    <w:rsid w:val="004470A1"/>
    <w:rsid w:val="00447D2E"/>
    <w:rsid w:val="00451BAB"/>
    <w:rsid w:val="00463E1C"/>
    <w:rsid w:val="004659D1"/>
    <w:rsid w:val="00475709"/>
    <w:rsid w:val="004773A5"/>
    <w:rsid w:val="00480491"/>
    <w:rsid w:val="004827A2"/>
    <w:rsid w:val="004860E2"/>
    <w:rsid w:val="00487A36"/>
    <w:rsid w:val="00493207"/>
    <w:rsid w:val="00494EE9"/>
    <w:rsid w:val="00496BD2"/>
    <w:rsid w:val="004976A5"/>
    <w:rsid w:val="004A2677"/>
    <w:rsid w:val="004A3320"/>
    <w:rsid w:val="004A5F43"/>
    <w:rsid w:val="004A7165"/>
    <w:rsid w:val="004A71BA"/>
    <w:rsid w:val="004A7D81"/>
    <w:rsid w:val="004A7FDD"/>
    <w:rsid w:val="004B0B64"/>
    <w:rsid w:val="004B17F2"/>
    <w:rsid w:val="004B186D"/>
    <w:rsid w:val="004B1EE8"/>
    <w:rsid w:val="004B2BFF"/>
    <w:rsid w:val="004B3591"/>
    <w:rsid w:val="004B3838"/>
    <w:rsid w:val="004C1194"/>
    <w:rsid w:val="004C31A1"/>
    <w:rsid w:val="004C4044"/>
    <w:rsid w:val="004C4405"/>
    <w:rsid w:val="004C46B7"/>
    <w:rsid w:val="004C5C7A"/>
    <w:rsid w:val="004C7F80"/>
    <w:rsid w:val="004D1BA9"/>
    <w:rsid w:val="004D7F1C"/>
    <w:rsid w:val="004E0723"/>
    <w:rsid w:val="004E46FF"/>
    <w:rsid w:val="004E507A"/>
    <w:rsid w:val="004E5ECA"/>
    <w:rsid w:val="004E6995"/>
    <w:rsid w:val="004F0521"/>
    <w:rsid w:val="004F3287"/>
    <w:rsid w:val="004F3D3B"/>
    <w:rsid w:val="004F469D"/>
    <w:rsid w:val="004F5D92"/>
    <w:rsid w:val="00506D49"/>
    <w:rsid w:val="00521A6B"/>
    <w:rsid w:val="0052769E"/>
    <w:rsid w:val="00527809"/>
    <w:rsid w:val="00527C1A"/>
    <w:rsid w:val="005337C8"/>
    <w:rsid w:val="00533A40"/>
    <w:rsid w:val="005411F7"/>
    <w:rsid w:val="0054229D"/>
    <w:rsid w:val="00545AA2"/>
    <w:rsid w:val="00552C95"/>
    <w:rsid w:val="005641A9"/>
    <w:rsid w:val="00570528"/>
    <w:rsid w:val="00571369"/>
    <w:rsid w:val="00576870"/>
    <w:rsid w:val="00580080"/>
    <w:rsid w:val="00580963"/>
    <w:rsid w:val="00582BBF"/>
    <w:rsid w:val="00585653"/>
    <w:rsid w:val="00593086"/>
    <w:rsid w:val="005951D5"/>
    <w:rsid w:val="005977D5"/>
    <w:rsid w:val="00597FEC"/>
    <w:rsid w:val="005A5652"/>
    <w:rsid w:val="005A75EE"/>
    <w:rsid w:val="005B080A"/>
    <w:rsid w:val="005B095B"/>
    <w:rsid w:val="005B530B"/>
    <w:rsid w:val="005C1988"/>
    <w:rsid w:val="005C1AE4"/>
    <w:rsid w:val="005C27E0"/>
    <w:rsid w:val="005C3266"/>
    <w:rsid w:val="005C34C5"/>
    <w:rsid w:val="005C3683"/>
    <w:rsid w:val="005C4976"/>
    <w:rsid w:val="005C4C17"/>
    <w:rsid w:val="005D4465"/>
    <w:rsid w:val="005D4634"/>
    <w:rsid w:val="005D4CC1"/>
    <w:rsid w:val="005E332B"/>
    <w:rsid w:val="005E778F"/>
    <w:rsid w:val="005F0C7A"/>
    <w:rsid w:val="005F51D3"/>
    <w:rsid w:val="00603893"/>
    <w:rsid w:val="00607107"/>
    <w:rsid w:val="00612CDE"/>
    <w:rsid w:val="00612F32"/>
    <w:rsid w:val="00614B88"/>
    <w:rsid w:val="00631DF2"/>
    <w:rsid w:val="0063671B"/>
    <w:rsid w:val="00637113"/>
    <w:rsid w:val="00642BCB"/>
    <w:rsid w:val="00650A91"/>
    <w:rsid w:val="006516E5"/>
    <w:rsid w:val="006559B1"/>
    <w:rsid w:val="00660038"/>
    <w:rsid w:val="00664C2D"/>
    <w:rsid w:val="0067021F"/>
    <w:rsid w:val="006748EF"/>
    <w:rsid w:val="00687EC9"/>
    <w:rsid w:val="00687FB5"/>
    <w:rsid w:val="0069612B"/>
    <w:rsid w:val="006A5C1F"/>
    <w:rsid w:val="006A781E"/>
    <w:rsid w:val="006B3EF8"/>
    <w:rsid w:val="006B47F9"/>
    <w:rsid w:val="006C293D"/>
    <w:rsid w:val="006D04AC"/>
    <w:rsid w:val="006D17C5"/>
    <w:rsid w:val="006D2923"/>
    <w:rsid w:val="006D2E72"/>
    <w:rsid w:val="006D41CB"/>
    <w:rsid w:val="006D4F5C"/>
    <w:rsid w:val="006E790E"/>
    <w:rsid w:val="006F034D"/>
    <w:rsid w:val="006F42CF"/>
    <w:rsid w:val="007037AE"/>
    <w:rsid w:val="00704ECF"/>
    <w:rsid w:val="007061D2"/>
    <w:rsid w:val="00710E17"/>
    <w:rsid w:val="00722595"/>
    <w:rsid w:val="00735EFE"/>
    <w:rsid w:val="007377CC"/>
    <w:rsid w:val="00747183"/>
    <w:rsid w:val="007507E4"/>
    <w:rsid w:val="0075474B"/>
    <w:rsid w:val="00755466"/>
    <w:rsid w:val="00755934"/>
    <w:rsid w:val="00755A0A"/>
    <w:rsid w:val="00762966"/>
    <w:rsid w:val="00771B4C"/>
    <w:rsid w:val="00772521"/>
    <w:rsid w:val="007767F1"/>
    <w:rsid w:val="00777E5C"/>
    <w:rsid w:val="007821D3"/>
    <w:rsid w:val="007847D2"/>
    <w:rsid w:val="007873DE"/>
    <w:rsid w:val="00787D8E"/>
    <w:rsid w:val="00791506"/>
    <w:rsid w:val="00794AFC"/>
    <w:rsid w:val="007A0DA8"/>
    <w:rsid w:val="007A42A4"/>
    <w:rsid w:val="007B1A6E"/>
    <w:rsid w:val="007B4BCB"/>
    <w:rsid w:val="007B501B"/>
    <w:rsid w:val="007B56B2"/>
    <w:rsid w:val="007B6953"/>
    <w:rsid w:val="007C14E2"/>
    <w:rsid w:val="007C18F0"/>
    <w:rsid w:val="007C1B74"/>
    <w:rsid w:val="007C55E2"/>
    <w:rsid w:val="007D2C41"/>
    <w:rsid w:val="007D6828"/>
    <w:rsid w:val="007E1E77"/>
    <w:rsid w:val="007E402C"/>
    <w:rsid w:val="007E6834"/>
    <w:rsid w:val="007F2666"/>
    <w:rsid w:val="007F4C9C"/>
    <w:rsid w:val="007F4F47"/>
    <w:rsid w:val="007F5071"/>
    <w:rsid w:val="007F586F"/>
    <w:rsid w:val="007F7D2A"/>
    <w:rsid w:val="007F7E4D"/>
    <w:rsid w:val="008020F8"/>
    <w:rsid w:val="00810A89"/>
    <w:rsid w:val="008235C8"/>
    <w:rsid w:val="00824C74"/>
    <w:rsid w:val="008304AD"/>
    <w:rsid w:val="0083320E"/>
    <w:rsid w:val="00834C7D"/>
    <w:rsid w:val="0084034F"/>
    <w:rsid w:val="00852B80"/>
    <w:rsid w:val="0086492C"/>
    <w:rsid w:val="0086622C"/>
    <w:rsid w:val="00866CB6"/>
    <w:rsid w:val="008679C2"/>
    <w:rsid w:val="00871F0D"/>
    <w:rsid w:val="008778C5"/>
    <w:rsid w:val="00880DC1"/>
    <w:rsid w:val="00881E30"/>
    <w:rsid w:val="00886BD2"/>
    <w:rsid w:val="0088766B"/>
    <w:rsid w:val="00891527"/>
    <w:rsid w:val="00893B9D"/>
    <w:rsid w:val="00896EE8"/>
    <w:rsid w:val="00897B6B"/>
    <w:rsid w:val="008A1FC9"/>
    <w:rsid w:val="008A2D7F"/>
    <w:rsid w:val="008A3D43"/>
    <w:rsid w:val="008A3DE5"/>
    <w:rsid w:val="008A4917"/>
    <w:rsid w:val="008A4A8A"/>
    <w:rsid w:val="008B069A"/>
    <w:rsid w:val="008B0BA9"/>
    <w:rsid w:val="008B5945"/>
    <w:rsid w:val="008D4ED4"/>
    <w:rsid w:val="008D7EE1"/>
    <w:rsid w:val="008E38C4"/>
    <w:rsid w:val="008E4CF1"/>
    <w:rsid w:val="008E4DCD"/>
    <w:rsid w:val="008E6CAD"/>
    <w:rsid w:val="008E72BD"/>
    <w:rsid w:val="008F1901"/>
    <w:rsid w:val="0090163B"/>
    <w:rsid w:val="00906A02"/>
    <w:rsid w:val="00913329"/>
    <w:rsid w:val="009200C1"/>
    <w:rsid w:val="009213A3"/>
    <w:rsid w:val="00921758"/>
    <w:rsid w:val="0092315E"/>
    <w:rsid w:val="00923F8E"/>
    <w:rsid w:val="00930955"/>
    <w:rsid w:val="00933427"/>
    <w:rsid w:val="0093596D"/>
    <w:rsid w:val="00936A6A"/>
    <w:rsid w:val="00940B0C"/>
    <w:rsid w:val="009421CC"/>
    <w:rsid w:val="00945B46"/>
    <w:rsid w:val="00950B7B"/>
    <w:rsid w:val="009552BD"/>
    <w:rsid w:val="0096006E"/>
    <w:rsid w:val="00960AEC"/>
    <w:rsid w:val="009624DE"/>
    <w:rsid w:val="009625FE"/>
    <w:rsid w:val="00965A59"/>
    <w:rsid w:val="0097394D"/>
    <w:rsid w:val="00976411"/>
    <w:rsid w:val="00977BB7"/>
    <w:rsid w:val="00986EEE"/>
    <w:rsid w:val="00987080"/>
    <w:rsid w:val="009879EC"/>
    <w:rsid w:val="009920CA"/>
    <w:rsid w:val="00997490"/>
    <w:rsid w:val="009A0BD2"/>
    <w:rsid w:val="009B0F71"/>
    <w:rsid w:val="009B5493"/>
    <w:rsid w:val="009C4403"/>
    <w:rsid w:val="009C6432"/>
    <w:rsid w:val="009C6D9C"/>
    <w:rsid w:val="009D0E0B"/>
    <w:rsid w:val="009D3150"/>
    <w:rsid w:val="009E1855"/>
    <w:rsid w:val="009E1C66"/>
    <w:rsid w:val="009E7388"/>
    <w:rsid w:val="009E7817"/>
    <w:rsid w:val="009F0341"/>
    <w:rsid w:val="009F1AFC"/>
    <w:rsid w:val="009F7619"/>
    <w:rsid w:val="00A00FFA"/>
    <w:rsid w:val="00A02616"/>
    <w:rsid w:val="00A04813"/>
    <w:rsid w:val="00A05609"/>
    <w:rsid w:val="00A05BB0"/>
    <w:rsid w:val="00A13458"/>
    <w:rsid w:val="00A2203A"/>
    <w:rsid w:val="00A3025F"/>
    <w:rsid w:val="00A32FA8"/>
    <w:rsid w:val="00A34005"/>
    <w:rsid w:val="00A34751"/>
    <w:rsid w:val="00A36983"/>
    <w:rsid w:val="00A40515"/>
    <w:rsid w:val="00A40569"/>
    <w:rsid w:val="00A407A3"/>
    <w:rsid w:val="00A41728"/>
    <w:rsid w:val="00A44C36"/>
    <w:rsid w:val="00A51BC8"/>
    <w:rsid w:val="00A51E26"/>
    <w:rsid w:val="00A52D0D"/>
    <w:rsid w:val="00A54C8B"/>
    <w:rsid w:val="00A55BFE"/>
    <w:rsid w:val="00A55C6B"/>
    <w:rsid w:val="00A63BC2"/>
    <w:rsid w:val="00A6490C"/>
    <w:rsid w:val="00A74552"/>
    <w:rsid w:val="00A74F04"/>
    <w:rsid w:val="00A831BC"/>
    <w:rsid w:val="00A83FA8"/>
    <w:rsid w:val="00A8479C"/>
    <w:rsid w:val="00A909B0"/>
    <w:rsid w:val="00A909C7"/>
    <w:rsid w:val="00A925FC"/>
    <w:rsid w:val="00AA28D0"/>
    <w:rsid w:val="00AB0BA4"/>
    <w:rsid w:val="00AB397E"/>
    <w:rsid w:val="00AC0717"/>
    <w:rsid w:val="00AC34D8"/>
    <w:rsid w:val="00AC672C"/>
    <w:rsid w:val="00AD057B"/>
    <w:rsid w:val="00AD18E6"/>
    <w:rsid w:val="00AD6919"/>
    <w:rsid w:val="00AE2AE4"/>
    <w:rsid w:val="00AE4983"/>
    <w:rsid w:val="00AF06F5"/>
    <w:rsid w:val="00AF78E7"/>
    <w:rsid w:val="00B00333"/>
    <w:rsid w:val="00B0148D"/>
    <w:rsid w:val="00B03B0A"/>
    <w:rsid w:val="00B04567"/>
    <w:rsid w:val="00B07408"/>
    <w:rsid w:val="00B11843"/>
    <w:rsid w:val="00B15531"/>
    <w:rsid w:val="00B1596F"/>
    <w:rsid w:val="00B207C6"/>
    <w:rsid w:val="00B317DC"/>
    <w:rsid w:val="00B37675"/>
    <w:rsid w:val="00B37FAF"/>
    <w:rsid w:val="00B40609"/>
    <w:rsid w:val="00B42AE9"/>
    <w:rsid w:val="00B43CB5"/>
    <w:rsid w:val="00B51015"/>
    <w:rsid w:val="00B52C78"/>
    <w:rsid w:val="00B56828"/>
    <w:rsid w:val="00B57E11"/>
    <w:rsid w:val="00B61434"/>
    <w:rsid w:val="00B62ACA"/>
    <w:rsid w:val="00B71B19"/>
    <w:rsid w:val="00B74B29"/>
    <w:rsid w:val="00B77B96"/>
    <w:rsid w:val="00B80C0F"/>
    <w:rsid w:val="00B87980"/>
    <w:rsid w:val="00B92921"/>
    <w:rsid w:val="00BA0659"/>
    <w:rsid w:val="00BA2828"/>
    <w:rsid w:val="00BB00D2"/>
    <w:rsid w:val="00BB267D"/>
    <w:rsid w:val="00BB2A6A"/>
    <w:rsid w:val="00BB3DCB"/>
    <w:rsid w:val="00BB54D5"/>
    <w:rsid w:val="00BC5320"/>
    <w:rsid w:val="00BC5409"/>
    <w:rsid w:val="00BC55A8"/>
    <w:rsid w:val="00BC579F"/>
    <w:rsid w:val="00BD0D9D"/>
    <w:rsid w:val="00BE4BB7"/>
    <w:rsid w:val="00BE651A"/>
    <w:rsid w:val="00BF130E"/>
    <w:rsid w:val="00BF1EA6"/>
    <w:rsid w:val="00C01400"/>
    <w:rsid w:val="00C04114"/>
    <w:rsid w:val="00C04E37"/>
    <w:rsid w:val="00C0500D"/>
    <w:rsid w:val="00C12DF4"/>
    <w:rsid w:val="00C13E34"/>
    <w:rsid w:val="00C14925"/>
    <w:rsid w:val="00C17CFB"/>
    <w:rsid w:val="00C227D3"/>
    <w:rsid w:val="00C23EF9"/>
    <w:rsid w:val="00C25595"/>
    <w:rsid w:val="00C26625"/>
    <w:rsid w:val="00C26E1D"/>
    <w:rsid w:val="00C27DE3"/>
    <w:rsid w:val="00C314D6"/>
    <w:rsid w:val="00C321AD"/>
    <w:rsid w:val="00C3661C"/>
    <w:rsid w:val="00C42350"/>
    <w:rsid w:val="00C43482"/>
    <w:rsid w:val="00C46A29"/>
    <w:rsid w:val="00C50132"/>
    <w:rsid w:val="00C5080C"/>
    <w:rsid w:val="00C54650"/>
    <w:rsid w:val="00C54AC3"/>
    <w:rsid w:val="00C54B32"/>
    <w:rsid w:val="00C642AA"/>
    <w:rsid w:val="00C64E78"/>
    <w:rsid w:val="00C6506F"/>
    <w:rsid w:val="00C70B50"/>
    <w:rsid w:val="00C7758C"/>
    <w:rsid w:val="00C81D21"/>
    <w:rsid w:val="00C9046D"/>
    <w:rsid w:val="00C90917"/>
    <w:rsid w:val="00C92207"/>
    <w:rsid w:val="00C93AEB"/>
    <w:rsid w:val="00CA0326"/>
    <w:rsid w:val="00CB4E67"/>
    <w:rsid w:val="00CB4EC6"/>
    <w:rsid w:val="00CB5673"/>
    <w:rsid w:val="00CC0024"/>
    <w:rsid w:val="00CC6D3E"/>
    <w:rsid w:val="00CD3C5C"/>
    <w:rsid w:val="00CD5C8E"/>
    <w:rsid w:val="00CD76A4"/>
    <w:rsid w:val="00CE01A3"/>
    <w:rsid w:val="00CE4864"/>
    <w:rsid w:val="00CE7024"/>
    <w:rsid w:val="00CF2B28"/>
    <w:rsid w:val="00CF69D7"/>
    <w:rsid w:val="00CF707A"/>
    <w:rsid w:val="00D0519E"/>
    <w:rsid w:val="00D23186"/>
    <w:rsid w:val="00D3086E"/>
    <w:rsid w:val="00D31764"/>
    <w:rsid w:val="00D32E9E"/>
    <w:rsid w:val="00D34DCF"/>
    <w:rsid w:val="00D366DF"/>
    <w:rsid w:val="00D40B0A"/>
    <w:rsid w:val="00D40D2F"/>
    <w:rsid w:val="00D4139D"/>
    <w:rsid w:val="00D42DC7"/>
    <w:rsid w:val="00D45A8C"/>
    <w:rsid w:val="00D47103"/>
    <w:rsid w:val="00D549BB"/>
    <w:rsid w:val="00D54F44"/>
    <w:rsid w:val="00D57672"/>
    <w:rsid w:val="00D63AE2"/>
    <w:rsid w:val="00D63D5A"/>
    <w:rsid w:val="00D663FD"/>
    <w:rsid w:val="00D67F03"/>
    <w:rsid w:val="00D70E9D"/>
    <w:rsid w:val="00D73C6B"/>
    <w:rsid w:val="00D75155"/>
    <w:rsid w:val="00D92B9E"/>
    <w:rsid w:val="00D937C5"/>
    <w:rsid w:val="00D94F92"/>
    <w:rsid w:val="00DA1C03"/>
    <w:rsid w:val="00DA2409"/>
    <w:rsid w:val="00DA4D2B"/>
    <w:rsid w:val="00DA66EC"/>
    <w:rsid w:val="00DA6CBA"/>
    <w:rsid w:val="00DA744A"/>
    <w:rsid w:val="00DB226A"/>
    <w:rsid w:val="00DB50A7"/>
    <w:rsid w:val="00DC350E"/>
    <w:rsid w:val="00DC3DC3"/>
    <w:rsid w:val="00DC3FF5"/>
    <w:rsid w:val="00DC4418"/>
    <w:rsid w:val="00DC6BEC"/>
    <w:rsid w:val="00DD01DF"/>
    <w:rsid w:val="00DD2173"/>
    <w:rsid w:val="00DD58DF"/>
    <w:rsid w:val="00DD7BAB"/>
    <w:rsid w:val="00DE2851"/>
    <w:rsid w:val="00DE2A87"/>
    <w:rsid w:val="00DF1FEC"/>
    <w:rsid w:val="00DF2124"/>
    <w:rsid w:val="00DF5706"/>
    <w:rsid w:val="00E06E21"/>
    <w:rsid w:val="00E07708"/>
    <w:rsid w:val="00E10ADF"/>
    <w:rsid w:val="00E1191A"/>
    <w:rsid w:val="00E12B29"/>
    <w:rsid w:val="00E13B1D"/>
    <w:rsid w:val="00E15A1B"/>
    <w:rsid w:val="00E2073C"/>
    <w:rsid w:val="00E2134F"/>
    <w:rsid w:val="00E22C4E"/>
    <w:rsid w:val="00E26946"/>
    <w:rsid w:val="00E27201"/>
    <w:rsid w:val="00E320CC"/>
    <w:rsid w:val="00E33E6F"/>
    <w:rsid w:val="00E36A27"/>
    <w:rsid w:val="00E3798E"/>
    <w:rsid w:val="00E44F21"/>
    <w:rsid w:val="00E50E1C"/>
    <w:rsid w:val="00E50E8B"/>
    <w:rsid w:val="00E5276B"/>
    <w:rsid w:val="00E55AEF"/>
    <w:rsid w:val="00E60E64"/>
    <w:rsid w:val="00E63F87"/>
    <w:rsid w:val="00E66E54"/>
    <w:rsid w:val="00E73D87"/>
    <w:rsid w:val="00E7608D"/>
    <w:rsid w:val="00E84596"/>
    <w:rsid w:val="00E904F1"/>
    <w:rsid w:val="00E90807"/>
    <w:rsid w:val="00E93D5F"/>
    <w:rsid w:val="00E94DFF"/>
    <w:rsid w:val="00E957D6"/>
    <w:rsid w:val="00E97353"/>
    <w:rsid w:val="00EA0F6E"/>
    <w:rsid w:val="00EA4B0F"/>
    <w:rsid w:val="00EA564F"/>
    <w:rsid w:val="00EB08F0"/>
    <w:rsid w:val="00EB54BB"/>
    <w:rsid w:val="00EC5061"/>
    <w:rsid w:val="00EC5407"/>
    <w:rsid w:val="00EC54FF"/>
    <w:rsid w:val="00EC76A5"/>
    <w:rsid w:val="00ED0082"/>
    <w:rsid w:val="00ED1987"/>
    <w:rsid w:val="00ED58CA"/>
    <w:rsid w:val="00ED5FB5"/>
    <w:rsid w:val="00ED6636"/>
    <w:rsid w:val="00EE150B"/>
    <w:rsid w:val="00EE5EB0"/>
    <w:rsid w:val="00EE5F95"/>
    <w:rsid w:val="00EE696A"/>
    <w:rsid w:val="00F079B3"/>
    <w:rsid w:val="00F17C34"/>
    <w:rsid w:val="00F248F4"/>
    <w:rsid w:val="00F30463"/>
    <w:rsid w:val="00F3272A"/>
    <w:rsid w:val="00F330C2"/>
    <w:rsid w:val="00F360B6"/>
    <w:rsid w:val="00F3715D"/>
    <w:rsid w:val="00F3750D"/>
    <w:rsid w:val="00F4173F"/>
    <w:rsid w:val="00F421DF"/>
    <w:rsid w:val="00F43939"/>
    <w:rsid w:val="00F449A7"/>
    <w:rsid w:val="00F464A5"/>
    <w:rsid w:val="00F62077"/>
    <w:rsid w:val="00F748D8"/>
    <w:rsid w:val="00F77031"/>
    <w:rsid w:val="00F8400A"/>
    <w:rsid w:val="00F84CF5"/>
    <w:rsid w:val="00F850BD"/>
    <w:rsid w:val="00F8678E"/>
    <w:rsid w:val="00F93DB3"/>
    <w:rsid w:val="00F95C55"/>
    <w:rsid w:val="00FA1D1D"/>
    <w:rsid w:val="00FB1CBE"/>
    <w:rsid w:val="00FB7532"/>
    <w:rsid w:val="00FC294A"/>
    <w:rsid w:val="00FC63BC"/>
    <w:rsid w:val="00FC65E3"/>
    <w:rsid w:val="00FE52E3"/>
    <w:rsid w:val="00FF0EF5"/>
    <w:rsid w:val="00FF2EB1"/>
    <w:rsid w:val="00FF509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D6288"/>
  <w15:docId w15:val="{A6022C1D-5A30-4D93-9716-014E725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D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F1E"/>
  </w:style>
  <w:style w:type="paragraph" w:styleId="Footer">
    <w:name w:val="footer"/>
    <w:basedOn w:val="Normal"/>
    <w:link w:val="FooterChar"/>
    <w:uiPriority w:val="99"/>
    <w:unhideWhenUsed/>
    <w:rsid w:val="00135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F1E"/>
  </w:style>
  <w:style w:type="table" w:styleId="TableGrid">
    <w:name w:val="Table Grid"/>
    <w:basedOn w:val="TableNormal"/>
    <w:uiPriority w:val="59"/>
    <w:rsid w:val="0013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4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1D9A-5C21-4FF4-858C-68A20AFF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plbowles</dc:creator>
  <cp:lastModifiedBy>Parker, Julie</cp:lastModifiedBy>
  <cp:revision>32</cp:revision>
  <cp:lastPrinted>2022-09-23T14:47:00Z</cp:lastPrinted>
  <dcterms:created xsi:type="dcterms:W3CDTF">2022-09-22T15:37:00Z</dcterms:created>
  <dcterms:modified xsi:type="dcterms:W3CDTF">2022-09-23T15:59:00Z</dcterms:modified>
</cp:coreProperties>
</file>